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870C1" w14:textId="77777777" w:rsidR="00B94D3A" w:rsidRPr="00AE23E9" w:rsidRDefault="00B94D3A" w:rsidP="00B94D3A">
      <w:pPr>
        <w:pStyle w:val="3"/>
        <w:jc w:val="center"/>
        <w:rPr>
          <w:b/>
          <w:bCs/>
          <w:caps/>
        </w:rPr>
      </w:pPr>
      <w:r w:rsidRPr="00AE23E9">
        <w:rPr>
          <w:b/>
          <w:bCs/>
          <w:caps/>
        </w:rPr>
        <w:t>Обязательства выборного органа первичной профсоюзной организации</w:t>
      </w:r>
    </w:p>
    <w:p w14:paraId="7A2A5A9A" w14:textId="77777777" w:rsidR="00B94D3A" w:rsidRPr="00AE23E9" w:rsidRDefault="00B94D3A" w:rsidP="00B94D3A">
      <w:pPr>
        <w:pStyle w:val="3"/>
        <w:ind w:left="705"/>
        <w:jc w:val="center"/>
      </w:pPr>
    </w:p>
    <w:p w14:paraId="45E2B284" w14:textId="77777777" w:rsidR="00B94D3A" w:rsidRPr="00AE23E9" w:rsidRDefault="00B94D3A" w:rsidP="00B94D3A">
      <w:pPr>
        <w:pStyle w:val="3"/>
        <w:ind w:firstLine="709"/>
      </w:pPr>
      <w:r w:rsidRPr="00AE23E9">
        <w:t>8.</w:t>
      </w:r>
      <w:r w:rsidRPr="00AE23E9">
        <w:tab/>
        <w:t>Выборный орган первичной профсоюзной организации обязуется:</w:t>
      </w:r>
    </w:p>
    <w:p w14:paraId="24E75370" w14:textId="77777777" w:rsidR="00B94D3A" w:rsidRPr="00AE23E9" w:rsidRDefault="00B94D3A" w:rsidP="00B94D3A">
      <w:pPr>
        <w:pStyle w:val="3"/>
        <w:ind w:firstLine="709"/>
      </w:pPr>
      <w:r w:rsidRPr="00AE23E9">
        <w:t>8.1.</w:t>
      </w:r>
      <w:r w:rsidRPr="00AE23E9">
        <w:tab/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14:paraId="5978AF3A" w14:textId="77777777" w:rsidR="00B94D3A" w:rsidRPr="00AE23E9" w:rsidRDefault="00B94D3A" w:rsidP="00B94D3A">
      <w:pPr>
        <w:pStyle w:val="3"/>
        <w:ind w:firstLine="709"/>
      </w:pPr>
      <w:r w:rsidRPr="00AE23E9"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14:paraId="05E71F1D" w14:textId="77777777" w:rsidR="00B94D3A" w:rsidRPr="00AE23E9" w:rsidRDefault="00B94D3A" w:rsidP="00B94D3A">
      <w:pPr>
        <w:pStyle w:val="3"/>
        <w:ind w:firstLine="709"/>
      </w:pPr>
      <w:r w:rsidRPr="00AE23E9">
        <w:t>8.2.</w:t>
      </w:r>
      <w:r w:rsidRPr="00AE23E9">
        <w:tab/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14:paraId="0EA14340" w14:textId="77777777" w:rsidR="00B94D3A" w:rsidRPr="00AE23E9" w:rsidRDefault="00B94D3A" w:rsidP="00B94D3A">
      <w:pPr>
        <w:pStyle w:val="3"/>
        <w:ind w:firstLine="709"/>
      </w:pPr>
      <w:r w:rsidRPr="00AE23E9">
        <w:t>8.3.</w:t>
      </w:r>
      <w:r w:rsidRPr="00AE23E9">
        <w:tab/>
        <w:t>Осуществлять контроль за правильностью ведения и хранения трудовых книжек работников, за своевременностью внесения в них записей, в том числе при установлении квалификационных категорий по результатам аттестации работников.</w:t>
      </w:r>
    </w:p>
    <w:p w14:paraId="5B9DAC11" w14:textId="77777777" w:rsidR="00B94D3A" w:rsidRPr="00AE23E9" w:rsidRDefault="00B94D3A" w:rsidP="00B94D3A">
      <w:pPr>
        <w:pStyle w:val="3"/>
        <w:ind w:firstLine="709"/>
      </w:pPr>
      <w:r w:rsidRPr="00AE23E9">
        <w:t>8.4.</w:t>
      </w:r>
      <w:r w:rsidRPr="00AE23E9">
        <w:tab/>
        <w:t>Осуществлять контроль за охраной труда в образовательной организации.</w:t>
      </w:r>
    </w:p>
    <w:p w14:paraId="4ADEDC65" w14:textId="77777777" w:rsidR="00B94D3A" w:rsidRPr="00AE23E9" w:rsidRDefault="00B94D3A" w:rsidP="00B94D3A">
      <w:pPr>
        <w:pStyle w:val="3"/>
        <w:ind w:firstLine="709"/>
      </w:pPr>
      <w:r w:rsidRPr="00AE23E9">
        <w:t>8.5.</w:t>
      </w:r>
      <w:r w:rsidRPr="00AE23E9">
        <w:tab/>
        <w:t>Представлять и защищать трудовые права членов Профсоюза в комиссии по трудовым спорам и в суде.</w:t>
      </w:r>
    </w:p>
    <w:p w14:paraId="62B9EED3" w14:textId="77777777" w:rsidR="00B94D3A" w:rsidRPr="00AE23E9" w:rsidRDefault="00B94D3A" w:rsidP="00B94D3A">
      <w:pPr>
        <w:pStyle w:val="3"/>
        <w:ind w:firstLine="709"/>
      </w:pPr>
      <w:r w:rsidRPr="00AE23E9">
        <w:t>8.6.</w:t>
      </w:r>
      <w:r w:rsidRPr="00AE23E9">
        <w:tab/>
        <w:t>Осуществлять контроль за правильностью и своевременностью предоставления работникам отпусков и их оплаты.</w:t>
      </w:r>
    </w:p>
    <w:p w14:paraId="120BF038" w14:textId="77777777" w:rsidR="00B94D3A" w:rsidRPr="00AE23E9" w:rsidRDefault="00B94D3A" w:rsidP="00B94D3A">
      <w:pPr>
        <w:pStyle w:val="3"/>
        <w:ind w:firstLine="709"/>
      </w:pPr>
      <w:r w:rsidRPr="00AE23E9">
        <w:t>8.7.</w:t>
      </w:r>
      <w:r w:rsidRPr="00AE23E9">
        <w:tab/>
        <w:t>Осуществлять контроль за соблюдением порядка аттестации педагогических работников образовательной организации, проводимой в целях подтверждения соответствия занимаемой должности.</w:t>
      </w:r>
    </w:p>
    <w:p w14:paraId="6F0B4678" w14:textId="77777777" w:rsidR="00B94D3A" w:rsidRPr="00AE23E9" w:rsidRDefault="00B94D3A" w:rsidP="00B94D3A">
      <w:pPr>
        <w:pStyle w:val="3"/>
        <w:ind w:firstLine="709"/>
      </w:pPr>
      <w:r w:rsidRPr="00AE23E9">
        <w:t>8.8.</w:t>
      </w:r>
      <w:r w:rsidRPr="00AE23E9">
        <w:tab/>
        <w:t>Принимать участие в аттестации работников образовательной организации на соответствие занимаемой должности, делегируя представителя в состав аттестационной комиссии образовательной организации.</w:t>
      </w:r>
    </w:p>
    <w:p w14:paraId="1E9B574B" w14:textId="77777777" w:rsidR="00B94D3A" w:rsidRPr="00AE23E9" w:rsidRDefault="00B94D3A" w:rsidP="00B94D3A">
      <w:pPr>
        <w:pStyle w:val="3"/>
        <w:ind w:firstLine="709"/>
      </w:pPr>
      <w:r w:rsidRPr="00AE23E9">
        <w:t>8.9.</w:t>
      </w:r>
      <w:r w:rsidRPr="00AE23E9">
        <w:tab/>
        <w:t>Осуществлять проверку правильности удержания и перечисления на счет первичной профсоюзной организации членских профсоюзных взносов.</w:t>
      </w:r>
    </w:p>
    <w:p w14:paraId="487088B9" w14:textId="77777777" w:rsidR="00B94D3A" w:rsidRPr="00AE23E9" w:rsidRDefault="00B94D3A" w:rsidP="00B94D3A">
      <w:pPr>
        <w:pStyle w:val="3"/>
        <w:ind w:firstLine="709"/>
      </w:pPr>
      <w:r w:rsidRPr="00AE23E9">
        <w:t>8.10.</w:t>
      </w:r>
      <w:r w:rsidRPr="00AE23E9">
        <w:tab/>
        <w:t>Информировать членов Профсоюза о своей работе, о деятельности выборных профсоюзных органов.</w:t>
      </w:r>
    </w:p>
    <w:p w14:paraId="203A0F0E" w14:textId="77777777" w:rsidR="00B94D3A" w:rsidRPr="00AE23E9" w:rsidRDefault="00B94D3A" w:rsidP="00B94D3A">
      <w:pPr>
        <w:ind w:firstLine="709"/>
        <w:jc w:val="both"/>
        <w:rPr>
          <w:sz w:val="28"/>
        </w:rPr>
      </w:pPr>
      <w:r w:rsidRPr="00AE23E9">
        <w:rPr>
          <w:sz w:val="28"/>
        </w:rPr>
        <w:t>8.11.</w:t>
      </w:r>
      <w:r w:rsidRPr="00AE23E9">
        <w:rPr>
          <w:sz w:val="28"/>
        </w:rPr>
        <w:tab/>
        <w:t>Организовывать физкультурно-оздоровительную и культурно-массовую работу для членов Профсоюза и других работников образовательной организации.</w:t>
      </w:r>
    </w:p>
    <w:p w14:paraId="6E604A80" w14:textId="77777777" w:rsidR="00B94D3A" w:rsidRPr="00AE23E9" w:rsidRDefault="00B94D3A" w:rsidP="00B94D3A">
      <w:pPr>
        <w:ind w:firstLine="709"/>
        <w:jc w:val="both"/>
        <w:rPr>
          <w:sz w:val="28"/>
        </w:rPr>
      </w:pPr>
      <w:r w:rsidRPr="00AE23E9">
        <w:rPr>
          <w:sz w:val="28"/>
        </w:rPr>
        <w:t>8.12.</w:t>
      </w:r>
      <w:r w:rsidRPr="00AE23E9">
        <w:rPr>
          <w:sz w:val="28"/>
        </w:rPr>
        <w:tab/>
        <w:t>Содействовать оздоровлению детей работников образовательной организации.</w:t>
      </w:r>
    </w:p>
    <w:p w14:paraId="7F16F619" w14:textId="77777777" w:rsidR="00B94D3A" w:rsidRPr="00AE23E9" w:rsidRDefault="00B94D3A" w:rsidP="00B94D3A">
      <w:pPr>
        <w:ind w:firstLine="709"/>
        <w:jc w:val="both"/>
        <w:rPr>
          <w:sz w:val="28"/>
          <w:szCs w:val="28"/>
        </w:rPr>
      </w:pPr>
      <w:r w:rsidRPr="00AE23E9">
        <w:rPr>
          <w:sz w:val="28"/>
          <w:szCs w:val="28"/>
        </w:rPr>
        <w:t>8.13.</w:t>
      </w:r>
      <w:r w:rsidRPr="00AE23E9">
        <w:rPr>
          <w:sz w:val="28"/>
          <w:szCs w:val="28"/>
        </w:rPr>
        <w:tab/>
        <w:t>Ходатайствовать о присвоении почетных званий, представлении к наградам работников образовательной организации.</w:t>
      </w:r>
    </w:p>
    <w:p w14:paraId="171C6807" w14:textId="77777777" w:rsidR="00D61509" w:rsidRDefault="00D61509">
      <w:bookmarkStart w:id="0" w:name="_GoBack"/>
      <w:bookmarkEnd w:id="0"/>
    </w:p>
    <w:sectPr w:rsidR="00D61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8A"/>
    <w:rsid w:val="00190F28"/>
    <w:rsid w:val="00B94D3A"/>
    <w:rsid w:val="00CF2F8A"/>
    <w:rsid w:val="00D61509"/>
    <w:rsid w:val="00E6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4F14D-548E-4CA9-B254-D29A7D40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94D3A"/>
    <w:pPr>
      <w:jc w:val="both"/>
    </w:pPr>
    <w:rPr>
      <w:sz w:val="28"/>
      <w:szCs w:val="28"/>
      <w:lang w:val="x-none" w:eastAsia="x-none"/>
    </w:rPr>
  </w:style>
  <w:style w:type="character" w:customStyle="1" w:styleId="30">
    <w:name w:val="Основной текст 3 Знак"/>
    <w:basedOn w:val="a0"/>
    <w:link w:val="3"/>
    <w:rsid w:val="00B94D3A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2018-10-03T07:54:00Z</dcterms:created>
  <dcterms:modified xsi:type="dcterms:W3CDTF">2018-10-03T07:56:00Z</dcterms:modified>
</cp:coreProperties>
</file>