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E8" w:rsidRDefault="00DF64E8" w:rsidP="00DF64E8">
      <w:pPr>
        <w:ind w:left="5387"/>
      </w:pPr>
      <w:r>
        <w:t>Приложение 1</w:t>
      </w:r>
    </w:p>
    <w:p w:rsidR="00DF64E8" w:rsidRPr="008A4EA3" w:rsidRDefault="00DF64E8" w:rsidP="00DF64E8">
      <w:pPr>
        <w:ind w:left="5387"/>
      </w:pPr>
      <w:r>
        <w:t xml:space="preserve">к Положению о проведении муниципального этапа </w:t>
      </w:r>
      <w:r w:rsidRPr="008A4EA3">
        <w:t>Всероссийского конкурса юных аграриев</w:t>
      </w:r>
    </w:p>
    <w:p w:rsidR="00DF64E8" w:rsidRDefault="00DF64E8" w:rsidP="00DF64E8">
      <w:pPr>
        <w:ind w:left="5387"/>
      </w:pPr>
      <w:r>
        <w:t>имени К.А. Тимирязева</w:t>
      </w:r>
      <w:r w:rsidRPr="008A4EA3">
        <w:t xml:space="preserve"> </w:t>
      </w:r>
      <w:r>
        <w:t xml:space="preserve">в 2024 году </w:t>
      </w:r>
    </w:p>
    <w:p w:rsidR="00DF64E8" w:rsidRPr="003B760D" w:rsidRDefault="00DF64E8" w:rsidP="00DF64E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>Заявка</w:t>
      </w:r>
    </w:p>
    <w:p w:rsidR="00DF64E8" w:rsidRDefault="00DF64E8" w:rsidP="00DF64E8">
      <w:pPr>
        <w:jc w:val="center"/>
        <w:rPr>
          <w:sz w:val="28"/>
          <w:szCs w:val="28"/>
        </w:rPr>
      </w:pPr>
      <w:r w:rsidRPr="00AD3968">
        <w:rPr>
          <w:sz w:val="28"/>
          <w:szCs w:val="28"/>
        </w:rPr>
        <w:t xml:space="preserve">на участие в муниципальном этапе </w:t>
      </w:r>
      <w:r>
        <w:rPr>
          <w:sz w:val="28"/>
          <w:szCs w:val="28"/>
        </w:rPr>
        <w:t>Всероссийского конкурса юных аграриев</w:t>
      </w:r>
    </w:p>
    <w:p w:rsidR="00DF64E8" w:rsidRDefault="00DF64E8" w:rsidP="00DF64E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имени К.А. Тимирязева в 2024 году</w:t>
      </w:r>
    </w:p>
    <w:p w:rsidR="00DF64E8" w:rsidRDefault="00DF64E8" w:rsidP="00DF64E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4874"/>
      </w:tblGrid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Возраст/полных лет/дата рождения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Творческое объединение (если есть)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ФИО руководителя работы (полностью)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Контактный телефон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  <w:tr w:rsidR="00DF64E8" w:rsidRPr="00E527F3" w:rsidTr="001A4CC4">
        <w:tc>
          <w:tcPr>
            <w:tcW w:w="4897" w:type="dxa"/>
            <w:shd w:val="clear" w:color="auto" w:fill="auto"/>
          </w:tcPr>
          <w:p w:rsidR="00DF64E8" w:rsidRPr="00E527F3" w:rsidRDefault="00DF64E8" w:rsidP="001A4CC4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Электронный адрес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:rsidR="00DF64E8" w:rsidRPr="00E527F3" w:rsidRDefault="00DF64E8" w:rsidP="001A4CC4">
            <w:pPr>
              <w:rPr>
                <w:sz w:val="28"/>
                <w:szCs w:val="28"/>
              </w:rPr>
            </w:pPr>
          </w:p>
        </w:tc>
      </w:tr>
    </w:tbl>
    <w:p w:rsidR="00DF64E8" w:rsidRDefault="00DF64E8" w:rsidP="00DF64E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F64E8" w:rsidRPr="00AD3968" w:rsidRDefault="00DF64E8" w:rsidP="00DF64E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F64E8" w:rsidRPr="00E527F3" w:rsidRDefault="00DF64E8" w:rsidP="00DF64E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E527F3">
        <w:rPr>
          <w:rFonts w:eastAsia="Calibri"/>
          <w:color w:val="000000"/>
          <w:lang w:eastAsia="en-US"/>
        </w:rPr>
        <w:t>Дата заполнения «__»_______________20__г.</w:t>
      </w:r>
    </w:p>
    <w:p w:rsidR="00DF64E8" w:rsidRPr="00E527F3" w:rsidRDefault="00DF64E8" w:rsidP="00DF64E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DF64E8" w:rsidRPr="00E527F3" w:rsidRDefault="00DF64E8" w:rsidP="00DF64E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DF64E8" w:rsidRPr="00E527F3" w:rsidRDefault="00DF64E8" w:rsidP="00DF64E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F64E8" w:rsidRPr="00E527F3" w:rsidRDefault="00DF64E8" w:rsidP="00DF64E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 w:rsidRPr="00E527F3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E527F3"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DF64E8" w:rsidRPr="00E527F3" w:rsidRDefault="00DF64E8" w:rsidP="00DF64E8">
      <w:pPr>
        <w:ind w:left="5670"/>
        <w:jc w:val="both"/>
      </w:pPr>
    </w:p>
    <w:p w:rsidR="00DF64E8" w:rsidRPr="00E527F3" w:rsidRDefault="00DF64E8" w:rsidP="00DF64E8">
      <w:pPr>
        <w:ind w:left="5103"/>
        <w:rPr>
          <w:rFonts w:eastAsia="Calibri"/>
          <w:sz w:val="22"/>
          <w:szCs w:val="22"/>
          <w:lang w:eastAsia="en-US"/>
        </w:rPr>
      </w:pPr>
    </w:p>
    <w:p w:rsidR="00DF64E8" w:rsidRPr="00E527F3" w:rsidRDefault="00DF64E8" w:rsidP="00DF64E8">
      <w:pPr>
        <w:rPr>
          <w:rFonts w:eastAsia="Calibri"/>
          <w:sz w:val="22"/>
          <w:szCs w:val="22"/>
          <w:lang w:eastAsia="en-US"/>
        </w:rPr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Default="00DF64E8" w:rsidP="00DF64E8">
      <w:pPr>
        <w:ind w:left="5387"/>
      </w:pPr>
      <w:r>
        <w:lastRenderedPageBreak/>
        <w:t>Приложение 2</w:t>
      </w:r>
    </w:p>
    <w:p w:rsidR="00DF64E8" w:rsidRPr="008A4EA3" w:rsidRDefault="00DF64E8" w:rsidP="00DF64E8">
      <w:pPr>
        <w:ind w:left="5387"/>
      </w:pPr>
      <w:r>
        <w:t xml:space="preserve">к Положению о проведении муниципального этапа </w:t>
      </w:r>
      <w:r w:rsidRPr="008A4EA3">
        <w:t>Всероссийского конкурса юных аграриев</w:t>
      </w:r>
    </w:p>
    <w:p w:rsidR="00DF64E8" w:rsidRDefault="00DF64E8" w:rsidP="00DF64E8">
      <w:pPr>
        <w:ind w:left="5387"/>
      </w:pPr>
      <w:r>
        <w:t>имени К.А. Тимирязева</w:t>
      </w:r>
      <w:r w:rsidRPr="008A4EA3">
        <w:t xml:space="preserve"> </w:t>
      </w:r>
      <w:r>
        <w:t xml:space="preserve">в 2024 году </w:t>
      </w:r>
    </w:p>
    <w:p w:rsidR="00DF64E8" w:rsidRDefault="00DF64E8" w:rsidP="00DF64E8">
      <w:pPr>
        <w:pStyle w:val="a3"/>
        <w:spacing w:before="0" w:beforeAutospacing="0" w:after="0" w:afterAutospacing="0"/>
        <w:ind w:left="5670"/>
        <w:jc w:val="both"/>
      </w:pPr>
    </w:p>
    <w:p w:rsidR="00DF64E8" w:rsidRPr="00E527F3" w:rsidRDefault="00DF64E8" w:rsidP="00DF64E8">
      <w:pPr>
        <w:ind w:left="5103"/>
        <w:rPr>
          <w:rFonts w:eastAsia="Calibri"/>
          <w:sz w:val="22"/>
          <w:szCs w:val="22"/>
          <w:lang w:eastAsia="en-US"/>
        </w:rPr>
      </w:pPr>
    </w:p>
    <w:p w:rsidR="00DF64E8" w:rsidRPr="00E527F3" w:rsidRDefault="00DF64E8" w:rsidP="00DF64E8">
      <w:pPr>
        <w:ind w:firstLine="540"/>
        <w:jc w:val="center"/>
        <w:rPr>
          <w:rFonts w:eastAsia="Calibri"/>
          <w:b/>
          <w:lang w:eastAsia="en-US"/>
        </w:rPr>
      </w:pPr>
      <w:r w:rsidRPr="00E527F3">
        <w:rPr>
          <w:rFonts w:eastAsia="Calibri"/>
          <w:b/>
          <w:lang w:eastAsia="en-US"/>
        </w:rPr>
        <w:t>СОГЛАСИЕ НА ОБРАБОТКУ ПЕРСОНАЛЬНЫХ ДАННЫХ</w:t>
      </w:r>
    </w:p>
    <w:p w:rsidR="00DF64E8" w:rsidRPr="00E527F3" w:rsidRDefault="00DF64E8" w:rsidP="00DF64E8">
      <w:pPr>
        <w:jc w:val="center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(</w:t>
      </w:r>
      <w:r w:rsidRPr="00E527F3">
        <w:rPr>
          <w:rFonts w:eastAsia="Calibri"/>
          <w:sz w:val="20"/>
          <w:szCs w:val="20"/>
          <w:lang w:eastAsia="en-US"/>
        </w:rPr>
        <w:t xml:space="preserve">Заполняется законными представителями участников </w:t>
      </w:r>
      <w:r>
        <w:rPr>
          <w:rFonts w:eastAsia="Calibri"/>
          <w:sz w:val="20"/>
          <w:szCs w:val="20"/>
          <w:lang w:eastAsia="en-US"/>
        </w:rPr>
        <w:t>Конкурса</w:t>
      </w:r>
      <w:r w:rsidRPr="00E527F3">
        <w:rPr>
          <w:rFonts w:eastAsia="Calibri"/>
          <w:sz w:val="20"/>
          <w:szCs w:val="20"/>
          <w:lang w:eastAsia="en-US"/>
        </w:rPr>
        <w:t xml:space="preserve"> возрастом до 18 лет)</w:t>
      </w:r>
    </w:p>
    <w:p w:rsidR="00DF64E8" w:rsidRPr="00E527F3" w:rsidRDefault="00DF64E8" w:rsidP="00DF64E8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Я, ___________________________________________________________________________</w:t>
      </w:r>
    </w:p>
    <w:p w:rsidR="00DF64E8" w:rsidRPr="00E527F3" w:rsidRDefault="00DF64E8" w:rsidP="00DF64E8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DF64E8" w:rsidRPr="00E527F3" w:rsidRDefault="00DF64E8" w:rsidP="00DF64E8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DF64E8" w:rsidRPr="00E527F3" w:rsidRDefault="00DF64E8" w:rsidP="00DF64E8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(серия, номер)  (кем и когда выдан)</w:t>
      </w:r>
    </w:p>
    <w:p w:rsidR="00DF64E8" w:rsidRPr="00E527F3" w:rsidRDefault="00DF64E8" w:rsidP="00DF64E8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DF64E8" w:rsidRPr="00E527F3" w:rsidRDefault="00DF64E8" w:rsidP="00DF64E8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DF64E8" w:rsidRPr="00E527F3" w:rsidRDefault="00DF64E8" w:rsidP="00DF64E8">
      <w:pPr>
        <w:jc w:val="center"/>
        <w:rPr>
          <w:rFonts w:eastAsia="Calibri"/>
          <w:sz w:val="22"/>
          <w:szCs w:val="22"/>
          <w:lang w:eastAsia="en-US"/>
        </w:rPr>
      </w:pPr>
      <w:r w:rsidRPr="00E527F3">
        <w:rPr>
          <w:rFonts w:eastAsia="Calibri"/>
          <w:sz w:val="22"/>
          <w:szCs w:val="22"/>
          <w:lang w:eastAsia="en-US"/>
        </w:rPr>
        <w:t>«______»__________, свидетельство о рождении______________________________________</w:t>
      </w:r>
    </w:p>
    <w:p w:rsidR="00DF64E8" w:rsidRPr="00E527F3" w:rsidRDefault="00DF64E8" w:rsidP="00DF64E8">
      <w:pPr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(дата рождения ребёнка)</w:t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в соответствии с Федеральным законом Российской Федерации от 27 июля 2006 года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) для составления списков участников </w:t>
      </w:r>
      <w:r w:rsidRPr="00E527F3">
        <w:rPr>
          <w:rFonts w:eastAsia="Calibri"/>
          <w:b/>
          <w:i/>
          <w:lang w:eastAsia="en-US"/>
        </w:rPr>
        <w:t xml:space="preserve">республиканского этапа Всероссийского </w:t>
      </w:r>
      <w:r>
        <w:rPr>
          <w:rFonts w:eastAsia="Calibri"/>
          <w:b/>
          <w:i/>
          <w:lang w:eastAsia="en-US"/>
        </w:rPr>
        <w:t>конкурса юных аграриев имени К.А. Тимирязева</w:t>
      </w:r>
      <w:r w:rsidRPr="00E527F3">
        <w:rPr>
          <w:rFonts w:eastAsia="Calibri"/>
          <w:b/>
          <w:i/>
          <w:lang w:eastAsia="en-US"/>
        </w:rPr>
        <w:t xml:space="preserve"> </w:t>
      </w:r>
      <w:r w:rsidRPr="00E527F3">
        <w:rPr>
          <w:rFonts w:eastAsia="Calibri"/>
          <w:b/>
          <w:lang w:eastAsia="en-US"/>
        </w:rPr>
        <w:t>в 2024 году</w:t>
      </w:r>
      <w:r w:rsidRPr="00E527F3"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DF64E8" w:rsidRPr="00E527F3" w:rsidRDefault="00DF64E8" w:rsidP="00DF64E8">
      <w:pPr>
        <w:ind w:firstLine="53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С Положением </w:t>
      </w:r>
      <w:r w:rsidRPr="00E527F3">
        <w:rPr>
          <w:rFonts w:eastAsia="Calibri"/>
          <w:b/>
          <w:i/>
          <w:lang w:eastAsia="en-US"/>
        </w:rPr>
        <w:t xml:space="preserve">республиканского этапа Всероссийского </w:t>
      </w:r>
      <w:r>
        <w:rPr>
          <w:rFonts w:eastAsia="Calibri"/>
          <w:b/>
          <w:i/>
          <w:lang w:eastAsia="en-US"/>
        </w:rPr>
        <w:t>конкурса юных аграриев имени К.А. Тимирязева</w:t>
      </w:r>
      <w:r w:rsidRPr="00E527F3">
        <w:rPr>
          <w:rFonts w:eastAsia="Calibri"/>
          <w:b/>
          <w:i/>
          <w:lang w:eastAsia="en-US"/>
        </w:rPr>
        <w:t xml:space="preserve"> в 2024 году </w:t>
      </w:r>
      <w:r w:rsidRPr="00E527F3">
        <w:rPr>
          <w:rFonts w:eastAsia="Calibri"/>
          <w:lang w:eastAsia="en-US"/>
        </w:rPr>
        <w:t>ознакомлен (а) и согласен (сна).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 w:rsidRPr="00E527F3"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Даю согласие организаторам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Дата заполнения «____» _____________2024 г.</w:t>
      </w:r>
    </w:p>
    <w:p w:rsidR="00DF64E8" w:rsidRPr="00E527F3" w:rsidRDefault="00DF64E8" w:rsidP="00DF64E8">
      <w:pPr>
        <w:rPr>
          <w:rFonts w:eastAsia="Calibri"/>
          <w:lang w:eastAsia="en-US"/>
        </w:rPr>
      </w:pPr>
      <w:bookmarkStart w:id="0" w:name="_Hlk136960274"/>
      <w:r w:rsidRPr="00E527F3">
        <w:rPr>
          <w:rFonts w:eastAsia="Calibri"/>
          <w:lang w:eastAsia="en-US"/>
        </w:rPr>
        <w:t>Подпись родителей/</w:t>
      </w:r>
    </w:p>
    <w:p w:rsidR="00DF64E8" w:rsidRPr="00E527F3" w:rsidRDefault="00DF64E8" w:rsidP="00DF64E8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законных представителей</w:t>
      </w:r>
      <w:bookmarkEnd w:id="0"/>
      <w:r w:rsidRPr="00E527F3">
        <w:rPr>
          <w:rFonts w:eastAsia="Calibri"/>
          <w:lang w:eastAsia="en-US"/>
        </w:rPr>
        <w:tab/>
        <w:t>________________________  ___________________</w:t>
      </w:r>
    </w:p>
    <w:p w:rsidR="00DF64E8" w:rsidRPr="00E527F3" w:rsidRDefault="00DF64E8" w:rsidP="00DF64E8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                                                                                                      ФИО</w:t>
      </w:r>
    </w:p>
    <w:p w:rsidR="00DF64E8" w:rsidRPr="00E527F3" w:rsidRDefault="00DF64E8" w:rsidP="00DF64E8">
      <w:pPr>
        <w:ind w:firstLine="540"/>
        <w:jc w:val="center"/>
        <w:rPr>
          <w:rFonts w:eastAsia="Calibri"/>
          <w:b/>
          <w:lang w:eastAsia="en-US"/>
        </w:rPr>
      </w:pPr>
    </w:p>
    <w:p w:rsidR="00DF64E8" w:rsidRPr="00E527F3" w:rsidRDefault="00DF64E8" w:rsidP="00DF64E8">
      <w:pPr>
        <w:ind w:firstLine="540"/>
        <w:jc w:val="center"/>
        <w:rPr>
          <w:rFonts w:eastAsia="Calibri"/>
          <w:b/>
          <w:lang w:eastAsia="en-US"/>
        </w:rPr>
      </w:pPr>
    </w:p>
    <w:p w:rsidR="00DF64E8" w:rsidRPr="00E527F3" w:rsidRDefault="00DF64E8" w:rsidP="00DF64E8">
      <w:pPr>
        <w:ind w:firstLine="540"/>
        <w:jc w:val="center"/>
        <w:rPr>
          <w:rFonts w:eastAsia="Calibri"/>
          <w:b/>
          <w:lang w:eastAsia="en-US"/>
        </w:rPr>
      </w:pPr>
      <w:r w:rsidRPr="00E527F3">
        <w:rPr>
          <w:rFonts w:eastAsia="Calibri"/>
          <w:b/>
          <w:lang w:eastAsia="en-US"/>
        </w:rPr>
        <w:t>СОГЛАСИЕ НА ОБРАБОТКУ ПЕРСОНАЛЬНЫХ ДАННЫХ</w:t>
      </w:r>
    </w:p>
    <w:p w:rsidR="00DF64E8" w:rsidRPr="00E527F3" w:rsidRDefault="00DF64E8" w:rsidP="00DF64E8">
      <w:pPr>
        <w:jc w:val="center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(</w:t>
      </w:r>
      <w:r w:rsidRPr="00E527F3">
        <w:rPr>
          <w:rFonts w:eastAsia="Calibri"/>
          <w:sz w:val="20"/>
          <w:szCs w:val="20"/>
          <w:lang w:eastAsia="en-US"/>
        </w:rPr>
        <w:t>Заполняется участниками Фестиваля возрастом от 14 лет, руководителями работ)</w:t>
      </w:r>
    </w:p>
    <w:p w:rsidR="00DF64E8" w:rsidRPr="00E527F3" w:rsidRDefault="00DF64E8" w:rsidP="00DF64E8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Я, ___________________________________________________________________________</w:t>
      </w:r>
    </w:p>
    <w:p w:rsidR="00DF64E8" w:rsidRPr="00E527F3" w:rsidRDefault="00DF64E8" w:rsidP="00DF64E8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участника)</w:t>
      </w:r>
    </w:p>
    <w:p w:rsidR="00DF64E8" w:rsidRPr="00E527F3" w:rsidRDefault="00DF64E8" w:rsidP="00DF64E8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DF64E8" w:rsidRPr="00E527F3" w:rsidRDefault="00DF64E8" w:rsidP="00DF64E8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 xml:space="preserve">(серия, номер)  </w:t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DF64E8" w:rsidRPr="00E527F3" w:rsidRDefault="00DF64E8" w:rsidP="00DF64E8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) для составления списков участников </w:t>
      </w:r>
      <w:r w:rsidRPr="00E527F3">
        <w:rPr>
          <w:rFonts w:eastAsia="Calibri"/>
          <w:b/>
          <w:i/>
          <w:lang w:eastAsia="en-US"/>
        </w:rPr>
        <w:t xml:space="preserve">республиканского этапа Всероссийского </w:t>
      </w:r>
      <w:r>
        <w:rPr>
          <w:rFonts w:eastAsia="Calibri"/>
          <w:b/>
          <w:i/>
          <w:lang w:eastAsia="en-US"/>
        </w:rPr>
        <w:t>конкурса юных аграриев имени К.А. Тимирязева</w:t>
      </w:r>
      <w:r w:rsidRPr="00E527F3">
        <w:rPr>
          <w:rFonts w:eastAsia="Calibri"/>
          <w:b/>
          <w:i/>
          <w:lang w:eastAsia="en-US"/>
        </w:rPr>
        <w:t xml:space="preserve"> </w:t>
      </w:r>
      <w:r w:rsidRPr="00E527F3">
        <w:rPr>
          <w:rFonts w:eastAsia="Calibri"/>
          <w:b/>
          <w:bCs/>
          <w:lang w:eastAsia="en-US"/>
        </w:rPr>
        <w:t>в 2024 году</w:t>
      </w:r>
      <w:r w:rsidRPr="00E527F3">
        <w:rPr>
          <w:rFonts w:eastAsia="Calibri"/>
          <w:lang w:eastAsia="en-US"/>
        </w:rPr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rPr>
          <w:rFonts w:eastAsia="Calibri"/>
          <w:lang w:eastAsia="en-US"/>
        </w:rPr>
        <w:t>Конкурсе</w:t>
      </w:r>
      <w:r w:rsidRPr="00E527F3">
        <w:rPr>
          <w:rFonts w:eastAsia="Calibri"/>
          <w:lang w:eastAsia="en-US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DF64E8" w:rsidRPr="00E527F3" w:rsidRDefault="00DF64E8" w:rsidP="00DF64E8">
      <w:pPr>
        <w:ind w:firstLine="53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С Положением </w:t>
      </w:r>
      <w:r w:rsidRPr="00E527F3">
        <w:rPr>
          <w:rFonts w:eastAsia="Calibri"/>
          <w:b/>
          <w:i/>
          <w:lang w:eastAsia="en-US"/>
        </w:rPr>
        <w:t xml:space="preserve">республиканского этапа Всероссийского </w:t>
      </w:r>
      <w:r>
        <w:rPr>
          <w:rFonts w:eastAsia="Calibri"/>
          <w:b/>
          <w:i/>
          <w:lang w:eastAsia="en-US"/>
        </w:rPr>
        <w:t>конкурса юных аграриев имени К.А. Тимирязева</w:t>
      </w:r>
      <w:r w:rsidRPr="00E527F3">
        <w:rPr>
          <w:rFonts w:eastAsia="Calibri"/>
          <w:b/>
          <w:i/>
          <w:lang w:eastAsia="en-US"/>
        </w:rPr>
        <w:t xml:space="preserve"> в 2024 году, </w:t>
      </w:r>
      <w:r w:rsidRPr="00E527F3">
        <w:rPr>
          <w:rFonts w:eastAsia="Calibri"/>
          <w:lang w:eastAsia="en-US"/>
        </w:rPr>
        <w:t>ознакомлен (а) и согласен (сна).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Даю согласие организаторам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DF64E8" w:rsidRPr="00E527F3" w:rsidRDefault="00DF64E8" w:rsidP="00DF64E8">
      <w:pPr>
        <w:ind w:left="19" w:firstLine="521"/>
        <w:rPr>
          <w:rFonts w:eastAsia="Calibri"/>
          <w:lang w:eastAsia="en-US"/>
        </w:rPr>
      </w:pPr>
    </w:p>
    <w:p w:rsidR="00DF64E8" w:rsidRPr="00E527F3" w:rsidRDefault="00DF64E8" w:rsidP="00DF64E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Дата заполнения «____» _____________2024 г.</w:t>
      </w:r>
    </w:p>
    <w:p w:rsidR="00DF64E8" w:rsidRPr="00E527F3" w:rsidRDefault="00DF64E8" w:rsidP="00DF64E8">
      <w:pPr>
        <w:rPr>
          <w:rFonts w:eastAsia="Calibri"/>
          <w:lang w:eastAsia="en-US"/>
        </w:rPr>
      </w:pPr>
    </w:p>
    <w:p w:rsidR="00DF64E8" w:rsidRPr="00E527F3" w:rsidRDefault="00DF64E8" w:rsidP="00DF64E8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Подпись родителей/</w:t>
      </w:r>
    </w:p>
    <w:p w:rsidR="00DF64E8" w:rsidRPr="00E527F3" w:rsidRDefault="00DF64E8" w:rsidP="00DF64E8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законных представителей  ____________________  _____________________________</w:t>
      </w:r>
    </w:p>
    <w:p w:rsidR="00DF64E8" w:rsidRPr="00E527F3" w:rsidRDefault="00DF64E8" w:rsidP="00DF64E8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  <w:t>ФИО</w:t>
      </w:r>
    </w:p>
    <w:p w:rsidR="00DF64E8" w:rsidRPr="00E527F3" w:rsidRDefault="00DF64E8" w:rsidP="00DF64E8">
      <w:pPr>
        <w:rPr>
          <w:rFonts w:eastAsia="Calibri"/>
          <w:b/>
          <w:lang w:eastAsia="en-US"/>
        </w:rPr>
      </w:pPr>
    </w:p>
    <w:p w:rsidR="00DF64E8" w:rsidRPr="00E527F3" w:rsidRDefault="00DF64E8" w:rsidP="00DF64E8">
      <w:pPr>
        <w:rPr>
          <w:rFonts w:eastAsia="Calibri"/>
          <w:b/>
          <w:lang w:eastAsia="en-US"/>
        </w:rPr>
      </w:pPr>
    </w:p>
    <w:p w:rsidR="00DF64E8" w:rsidRPr="00E527F3" w:rsidRDefault="00DF64E8" w:rsidP="00DF64E8">
      <w:pPr>
        <w:rPr>
          <w:rFonts w:eastAsia="Calibri"/>
          <w:b/>
          <w:lang w:eastAsia="en-US"/>
        </w:rPr>
      </w:pPr>
    </w:p>
    <w:p w:rsidR="00DF64E8" w:rsidRPr="00E527F3" w:rsidRDefault="00DF64E8" w:rsidP="00DF64E8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64E8" w:rsidRPr="00E527F3" w:rsidRDefault="00DF64E8" w:rsidP="00DF64E8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64E8" w:rsidRPr="00E527F3" w:rsidRDefault="00DF64E8" w:rsidP="00DF64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64E8" w:rsidRDefault="00DF64E8" w:rsidP="00DF64E8">
      <w:pPr>
        <w:ind w:left="5387"/>
      </w:pPr>
    </w:p>
    <w:p w:rsidR="00DF64E8" w:rsidRDefault="00DF64E8" w:rsidP="00DF64E8">
      <w:pPr>
        <w:ind w:left="5387"/>
      </w:pPr>
    </w:p>
    <w:p w:rsidR="00DF64E8" w:rsidRDefault="00DF64E8" w:rsidP="00DF64E8">
      <w:pPr>
        <w:ind w:left="5387"/>
      </w:pPr>
    </w:p>
    <w:p w:rsidR="00DF64E8" w:rsidRPr="00E527F3" w:rsidRDefault="00DF64E8" w:rsidP="00DF64E8">
      <w:pPr>
        <w:ind w:left="5387"/>
      </w:pPr>
    </w:p>
    <w:p w:rsidR="00DF64E8" w:rsidRDefault="00DF64E8" w:rsidP="00DF64E8">
      <w:pPr>
        <w:ind w:left="5387"/>
      </w:pPr>
      <w:r>
        <w:lastRenderedPageBreak/>
        <w:t>Приложение 3</w:t>
      </w:r>
    </w:p>
    <w:p w:rsidR="00DF64E8" w:rsidRDefault="00DF64E8" w:rsidP="00DF64E8">
      <w:pPr>
        <w:ind w:left="5387"/>
      </w:pPr>
      <w:r>
        <w:t>к Положению о проведении муниципального этапа Всероссийского конкурса юных аграриев</w:t>
      </w:r>
    </w:p>
    <w:p w:rsidR="00DF64E8" w:rsidRDefault="00DF64E8" w:rsidP="00DF64E8">
      <w:pPr>
        <w:ind w:left="5387"/>
      </w:pPr>
      <w:r>
        <w:t xml:space="preserve">имени К.А. Тимирязева в 2024 году </w:t>
      </w:r>
    </w:p>
    <w:p w:rsidR="00DF64E8" w:rsidRPr="008B0EDB" w:rsidRDefault="00DF64E8" w:rsidP="00DF64E8">
      <w:pPr>
        <w:ind w:left="5387"/>
        <w:rPr>
          <w:i/>
        </w:rPr>
      </w:pPr>
      <w:r w:rsidRPr="008B0EDB">
        <w:rPr>
          <w:i/>
        </w:rPr>
        <w:t xml:space="preserve"> Образец титульного листа</w:t>
      </w:r>
    </w:p>
    <w:p w:rsidR="00DF64E8" w:rsidRDefault="00DF64E8" w:rsidP="00DF64E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F64E8" w:rsidRDefault="00DF64E8" w:rsidP="00DF64E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F64E8" w:rsidRPr="00827710" w:rsidRDefault="00DF64E8" w:rsidP="00DF64E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F64E8" w:rsidRPr="009D0CEF" w:rsidRDefault="00DF64E8" w:rsidP="00DF64E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МИНИСТЕРСТВО ОБРАЗОВАНИЯ, НАУКИ И МОЛОДЕЖИ </w:t>
      </w:r>
    </w:p>
    <w:p w:rsidR="00DF64E8" w:rsidRPr="009D0CEF" w:rsidRDefault="00DF64E8" w:rsidP="00DF64E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:rsidR="00DF64E8" w:rsidRPr="009D0CEF" w:rsidRDefault="00DF64E8" w:rsidP="00DF64E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ГОСУДАРСТВЕННОЕ БЮДЖЕТНОЕ ОБРАЗОВАТЕЛЬНОЕ УЧРЕЖДЕНИЕ ДОПОЛНИТЕЛЬНОГО ОБРАЗОВАНИЯ </w:t>
      </w:r>
    </w:p>
    <w:p w:rsidR="00DF64E8" w:rsidRDefault="00DF64E8" w:rsidP="00DF64E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«ЭКОЛОГО-БИОЛОГИЧЕСКИЙ ЦЕНТР»</w:t>
      </w:r>
    </w:p>
    <w:p w:rsidR="00DF64E8" w:rsidRPr="009D0CEF" w:rsidRDefault="00DF64E8" w:rsidP="00DF64E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F64E8" w:rsidRPr="009769A3" w:rsidRDefault="00DF64E8" w:rsidP="00DF64E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769A3">
        <w:rPr>
          <w:rFonts w:eastAsia="Calibri"/>
          <w:bCs/>
          <w:sz w:val="28"/>
          <w:szCs w:val="28"/>
          <w:lang w:eastAsia="en-US"/>
        </w:rPr>
        <w:t>Всероссийский конкурс</w:t>
      </w:r>
      <w:r w:rsidRPr="009769A3">
        <w:rPr>
          <w:sz w:val="28"/>
          <w:szCs w:val="28"/>
        </w:rPr>
        <w:t xml:space="preserve"> юных аграриев </w:t>
      </w:r>
      <w:r>
        <w:rPr>
          <w:sz w:val="28"/>
          <w:szCs w:val="28"/>
        </w:rPr>
        <w:t>имени К.А. Тимирязева</w:t>
      </w:r>
      <w:r w:rsidRPr="009769A3">
        <w:rPr>
          <w:sz w:val="28"/>
          <w:szCs w:val="28"/>
        </w:rPr>
        <w:t xml:space="preserve"> </w:t>
      </w:r>
      <w:r w:rsidRPr="009769A3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4</w:t>
      </w:r>
      <w:r w:rsidRPr="009769A3">
        <w:rPr>
          <w:rFonts w:eastAsia="Calibri"/>
          <w:sz w:val="28"/>
          <w:szCs w:val="28"/>
          <w:lang w:eastAsia="en-US"/>
        </w:rPr>
        <w:t xml:space="preserve"> году</w:t>
      </w:r>
    </w:p>
    <w:p w:rsidR="00DF64E8" w:rsidRPr="009D0CEF" w:rsidRDefault="00DF64E8" w:rsidP="00DF64E8">
      <w:pPr>
        <w:spacing w:line="276" w:lineRule="auto"/>
        <w:jc w:val="center"/>
        <w:rPr>
          <w:sz w:val="28"/>
          <w:szCs w:val="28"/>
          <w:lang w:eastAsia="en-US"/>
        </w:rPr>
      </w:pPr>
    </w:p>
    <w:p w:rsidR="00DF64E8" w:rsidRPr="009D0CEF" w:rsidRDefault="00DF64E8" w:rsidP="00DF64E8">
      <w:pPr>
        <w:tabs>
          <w:tab w:val="left" w:pos="2552"/>
        </w:tabs>
        <w:ind w:left="4820"/>
        <w:rPr>
          <w:bCs/>
          <w:sz w:val="28"/>
          <w:szCs w:val="28"/>
        </w:rPr>
      </w:pPr>
      <w:r w:rsidRPr="00C42143">
        <w:rPr>
          <w:i/>
          <w:sz w:val="28"/>
          <w:szCs w:val="28"/>
        </w:rPr>
        <w:t>Направление «</w:t>
      </w:r>
      <w:r w:rsidRPr="00DF2E6B">
        <w:rPr>
          <w:i/>
          <w:w w:val="105"/>
          <w:sz w:val="28"/>
          <w:szCs w:val="28"/>
        </w:rPr>
        <w:t>«Опытно-исследовательские работы»</w:t>
      </w:r>
      <w:r w:rsidRPr="00E60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Номинация </w:t>
      </w:r>
      <w:r w:rsidRPr="00C42143">
        <w:rPr>
          <w:i/>
          <w:sz w:val="28"/>
          <w:szCs w:val="28"/>
        </w:rPr>
        <w:t>«Инновационные технологии в растениеводстве</w:t>
      </w:r>
      <w:r w:rsidRPr="00C42143">
        <w:rPr>
          <w:sz w:val="28"/>
          <w:szCs w:val="28"/>
        </w:rPr>
        <w:t>»</w:t>
      </w:r>
    </w:p>
    <w:p w:rsidR="00DF64E8" w:rsidRPr="009D0CEF" w:rsidRDefault="00DF64E8" w:rsidP="00DF64E8">
      <w:pPr>
        <w:spacing w:line="276" w:lineRule="auto"/>
        <w:ind w:left="4820"/>
        <w:outlineLvl w:val="0"/>
        <w:rPr>
          <w:rFonts w:eastAsia="Calibri"/>
          <w:sz w:val="28"/>
          <w:szCs w:val="28"/>
          <w:lang w:eastAsia="en-US"/>
        </w:rPr>
      </w:pPr>
    </w:p>
    <w:p w:rsidR="00DF64E8" w:rsidRPr="009D0CEF" w:rsidRDefault="00DF64E8" w:rsidP="00DF64E8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i/>
          <w:sz w:val="32"/>
          <w:szCs w:val="32"/>
          <w:lang w:eastAsia="en-US"/>
        </w:rPr>
      </w:pPr>
      <w:r>
        <w:rPr>
          <w:rFonts w:eastAsia="Calibri"/>
          <w:i/>
          <w:sz w:val="32"/>
          <w:szCs w:val="32"/>
          <w:lang w:eastAsia="en-US"/>
        </w:rPr>
        <w:t>Выращивание смородины на приусадебном участке</w:t>
      </w:r>
    </w:p>
    <w:p w:rsidR="00DF64E8" w:rsidRPr="009D0CEF" w:rsidRDefault="00DF64E8" w:rsidP="00DF64E8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F64E8" w:rsidRPr="009D0CEF" w:rsidRDefault="00DF64E8" w:rsidP="00DF64E8">
      <w:pPr>
        <w:ind w:firstLine="4394"/>
        <w:jc w:val="both"/>
        <w:rPr>
          <w:sz w:val="28"/>
          <w:szCs w:val="28"/>
        </w:rPr>
      </w:pPr>
      <w:r w:rsidRPr="009D0CEF">
        <w:rPr>
          <w:sz w:val="28"/>
          <w:szCs w:val="28"/>
        </w:rPr>
        <w:t>Работу выполнила:</w:t>
      </w:r>
    </w:p>
    <w:p w:rsidR="00DF64E8" w:rsidRPr="009D0CEF" w:rsidRDefault="00DF64E8" w:rsidP="00DF64E8">
      <w:pPr>
        <w:tabs>
          <w:tab w:val="left" w:pos="7200"/>
        </w:tabs>
        <w:ind w:firstLine="4394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Михалкова Мария Михайловна, 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обучающаяся 5 класса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bookmarkStart w:id="1" w:name="_Hlk173440084"/>
      <w:r w:rsidRPr="009D0CEF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bookmarkEnd w:id="1"/>
    <w:p w:rsidR="00DF64E8" w:rsidRPr="009D0CEF" w:rsidRDefault="00DF64E8" w:rsidP="00DF64E8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4394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Научный руководитель:</w:t>
      </w:r>
    </w:p>
    <w:p w:rsidR="00DF64E8" w:rsidRPr="009D0CEF" w:rsidRDefault="00DF64E8" w:rsidP="00DF64E8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Петренкова Эльвира Ивановна,</w:t>
      </w:r>
    </w:p>
    <w:p w:rsidR="00DF64E8" w:rsidRPr="009D0CEF" w:rsidRDefault="00DF64E8" w:rsidP="00DF64E8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учитель </w:t>
      </w:r>
      <w:r>
        <w:rPr>
          <w:rFonts w:eastAsia="Calibri"/>
          <w:sz w:val="28"/>
          <w:szCs w:val="28"/>
          <w:lang w:eastAsia="en-US"/>
        </w:rPr>
        <w:t>биологии</w:t>
      </w:r>
      <w:r w:rsidRPr="009D0CEF">
        <w:rPr>
          <w:rFonts w:eastAsia="Calibri"/>
          <w:sz w:val="28"/>
          <w:szCs w:val="28"/>
          <w:lang w:eastAsia="en-US"/>
        </w:rPr>
        <w:t xml:space="preserve">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DF64E8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Республики Крым</w:t>
      </w:r>
    </w:p>
    <w:p w:rsidR="00DF64E8" w:rsidRPr="009D0CEF" w:rsidRDefault="00DF64E8" w:rsidP="00DF64E8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</w:p>
    <w:p w:rsidR="00DF64E8" w:rsidRPr="009D0CEF" w:rsidRDefault="00DF64E8" w:rsidP="00DF64E8">
      <w:pPr>
        <w:tabs>
          <w:tab w:val="left" w:pos="5940"/>
          <w:tab w:val="left" w:pos="7200"/>
          <w:tab w:val="left" w:pos="8100"/>
          <w:tab w:val="left" w:pos="9360"/>
        </w:tabs>
        <w:spacing w:line="276" w:lineRule="auto"/>
        <w:ind w:left="5760" w:hanging="5760"/>
        <w:jc w:val="center"/>
        <w:rPr>
          <w:rFonts w:eastAsia="Calibri"/>
          <w:sz w:val="28"/>
          <w:szCs w:val="28"/>
          <w:lang w:eastAsia="en-US"/>
        </w:rPr>
      </w:pPr>
      <w:r w:rsidRPr="009D0CEF">
        <w:rPr>
          <w:rFonts w:eastAsia="Calibri"/>
          <w:sz w:val="28"/>
          <w:szCs w:val="28"/>
          <w:lang w:eastAsia="en-US"/>
        </w:rPr>
        <w:t>г. Ялта – 202</w:t>
      </w:r>
      <w:r>
        <w:rPr>
          <w:rFonts w:eastAsia="Calibri"/>
          <w:sz w:val="28"/>
          <w:szCs w:val="28"/>
          <w:lang w:eastAsia="en-US"/>
        </w:rPr>
        <w:t>4</w:t>
      </w:r>
    </w:p>
    <w:p w:rsidR="00DF64E8" w:rsidRDefault="00DF64E8" w:rsidP="00DF64E8"/>
    <w:p w:rsidR="00DF64E8" w:rsidRDefault="00DF64E8" w:rsidP="00DF64E8">
      <w:pPr>
        <w:ind w:left="5387"/>
      </w:pPr>
      <w:r>
        <w:lastRenderedPageBreak/>
        <w:t>Приложение 4</w:t>
      </w:r>
    </w:p>
    <w:p w:rsidR="00DF64E8" w:rsidRDefault="00DF64E8" w:rsidP="00DF64E8">
      <w:pPr>
        <w:ind w:left="5387"/>
      </w:pPr>
      <w:r>
        <w:t>к Положению о проведении муниципального этапа Всероссийского конкурса юных аграриев</w:t>
      </w:r>
    </w:p>
    <w:p w:rsidR="00DF64E8" w:rsidRDefault="00DF64E8" w:rsidP="00DF64E8">
      <w:pPr>
        <w:ind w:left="5387"/>
      </w:pPr>
      <w:r>
        <w:t xml:space="preserve">имени К.А. Тимирязева в 2024 году </w:t>
      </w:r>
    </w:p>
    <w:p w:rsidR="00DF64E8" w:rsidRDefault="00DF64E8" w:rsidP="00DF64E8"/>
    <w:p w:rsidR="00DF64E8" w:rsidRPr="00A877B1" w:rsidRDefault="00DF64E8" w:rsidP="00DF64E8">
      <w:pPr>
        <w:widowControl w:val="0"/>
        <w:shd w:val="clear" w:color="auto" w:fill="FFFFFF"/>
        <w:autoSpaceDE w:val="0"/>
        <w:ind w:firstLine="709"/>
        <w:jc w:val="center"/>
        <w:rPr>
          <w:bCs/>
          <w:sz w:val="28"/>
          <w:szCs w:val="28"/>
        </w:rPr>
      </w:pPr>
      <w:r w:rsidRPr="00A877B1">
        <w:rPr>
          <w:bCs/>
          <w:sz w:val="28"/>
          <w:szCs w:val="28"/>
        </w:rPr>
        <w:t>ТРЕБОВАНИЯ К ОФОРМЛЕНИЮ КОНКУРСНОЙ РАБОТЫ</w:t>
      </w:r>
    </w:p>
    <w:p w:rsidR="00DF64E8" w:rsidRPr="00E603C1" w:rsidRDefault="00DF64E8" w:rsidP="00DF64E8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</w:p>
    <w:p w:rsidR="00DF64E8" w:rsidRPr="00A877B1" w:rsidRDefault="00DF64E8" w:rsidP="00DF64E8">
      <w:pPr>
        <w:pStyle w:val="a4"/>
        <w:numPr>
          <w:ilvl w:val="0"/>
          <w:numId w:val="4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 w:rsidRPr="00A877B1">
        <w:rPr>
          <w:rFonts w:ascii="Times New Roman" w:hAnsi="Times New Roman"/>
          <w:w w:val="105"/>
          <w:sz w:val="28"/>
          <w:szCs w:val="28"/>
          <w:lang w:val="ru-RU"/>
        </w:rPr>
        <w:t>Общие требования к опытно-исследовательским конкурсным</w:t>
      </w:r>
      <w:r w:rsidRPr="00A877B1">
        <w:rPr>
          <w:rFonts w:ascii="Times New Roman" w:hAnsi="Times New Roman"/>
          <w:spacing w:val="18"/>
          <w:w w:val="105"/>
          <w:sz w:val="28"/>
          <w:szCs w:val="28"/>
          <w:lang w:val="ru-RU"/>
        </w:rPr>
        <w:t xml:space="preserve"> </w:t>
      </w:r>
      <w:r w:rsidRPr="00A877B1">
        <w:rPr>
          <w:rFonts w:ascii="Times New Roman" w:hAnsi="Times New Roman"/>
          <w:w w:val="105"/>
          <w:sz w:val="28"/>
          <w:szCs w:val="28"/>
          <w:lang w:val="ru-RU"/>
        </w:rPr>
        <w:t>работам.</w:t>
      </w:r>
    </w:p>
    <w:p w:rsidR="00DF64E8" w:rsidRPr="00A877B1" w:rsidRDefault="00DF64E8" w:rsidP="00DF64E8">
      <w:pPr>
        <w:pStyle w:val="a4"/>
        <w:tabs>
          <w:tab w:val="left" w:pos="1107"/>
          <w:tab w:val="left" w:pos="1338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 w:rsidRPr="00A877B1">
        <w:rPr>
          <w:rFonts w:ascii="Times New Roman" w:hAnsi="Times New Roman"/>
          <w:w w:val="105"/>
          <w:sz w:val="28"/>
          <w:szCs w:val="28"/>
          <w:lang w:val="ru-RU"/>
        </w:rPr>
        <w:t>Все текстовые материалы должны быть написаны на русском</w:t>
      </w:r>
      <w:r w:rsidRPr="00A877B1">
        <w:rPr>
          <w:rFonts w:ascii="Times New Roman" w:hAnsi="Times New Roman"/>
          <w:spacing w:val="33"/>
          <w:w w:val="105"/>
          <w:sz w:val="28"/>
          <w:szCs w:val="28"/>
          <w:lang w:val="ru-RU"/>
        </w:rPr>
        <w:t xml:space="preserve"> </w:t>
      </w:r>
      <w:r w:rsidRPr="00A877B1">
        <w:rPr>
          <w:rFonts w:ascii="Times New Roman" w:hAnsi="Times New Roman"/>
          <w:w w:val="105"/>
          <w:sz w:val="28"/>
          <w:szCs w:val="28"/>
          <w:lang w:val="ru-RU"/>
        </w:rPr>
        <w:t>языке.</w:t>
      </w:r>
    </w:p>
    <w:p w:rsidR="00DF64E8" w:rsidRPr="00A877B1" w:rsidRDefault="00DF64E8" w:rsidP="00DF64E8">
      <w:pPr>
        <w:pStyle w:val="a4"/>
        <w:tabs>
          <w:tab w:val="left" w:pos="1107"/>
          <w:tab w:val="left" w:pos="1372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877B1">
        <w:rPr>
          <w:rFonts w:ascii="Times New Roman" w:hAnsi="Times New Roman"/>
          <w:sz w:val="28"/>
          <w:szCs w:val="28"/>
          <w:lang w:val="ru-RU"/>
        </w:rPr>
        <w:t xml:space="preserve">Объем работы ограничен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A877B1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A877B1">
        <w:rPr>
          <w:rFonts w:ascii="Times New Roman" w:hAnsi="Times New Roman"/>
          <w:sz w:val="28"/>
          <w:szCs w:val="28"/>
          <w:lang w:val="ru-RU"/>
        </w:rPr>
        <w:t>5 страниц</w:t>
      </w:r>
      <w:r>
        <w:rPr>
          <w:rFonts w:ascii="Times New Roman" w:hAnsi="Times New Roman"/>
          <w:sz w:val="28"/>
          <w:szCs w:val="28"/>
          <w:lang w:val="ru-RU"/>
        </w:rPr>
        <w:t xml:space="preserve"> (для номинации «Юные Тимирязевцы» – не более 12 страниц)</w:t>
      </w:r>
      <w:r w:rsidRPr="00A877B1">
        <w:rPr>
          <w:rFonts w:ascii="Times New Roman" w:hAnsi="Times New Roman"/>
          <w:sz w:val="28"/>
          <w:szCs w:val="28"/>
          <w:lang w:val="ru-RU"/>
        </w:rPr>
        <w:t>, шрифт – 14, интервал –</w:t>
      </w:r>
      <w:r w:rsidRPr="00A877B1">
        <w:rPr>
          <w:rFonts w:ascii="Times New Roman" w:hAnsi="Times New Roman"/>
          <w:spacing w:val="-38"/>
          <w:sz w:val="28"/>
          <w:szCs w:val="28"/>
          <w:lang w:val="ru-RU"/>
        </w:rPr>
        <w:t xml:space="preserve"> </w:t>
      </w:r>
      <w:r w:rsidRPr="00A877B1">
        <w:rPr>
          <w:rFonts w:ascii="Times New Roman" w:hAnsi="Times New Roman"/>
          <w:sz w:val="28"/>
          <w:szCs w:val="28"/>
          <w:lang w:val="ru-RU"/>
        </w:rPr>
        <w:t>одинарный.</w:t>
      </w:r>
    </w:p>
    <w:p w:rsidR="00DF64E8" w:rsidRPr="00E603C1" w:rsidRDefault="00DF64E8" w:rsidP="00DF64E8">
      <w:pPr>
        <w:pStyle w:val="a7"/>
        <w:tabs>
          <w:tab w:val="left" w:pos="113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i/>
          <w:iCs/>
          <w:w w:val="105"/>
          <w:sz w:val="28"/>
          <w:szCs w:val="28"/>
        </w:rPr>
        <w:t xml:space="preserve">Опытно-исследовательская работа </w:t>
      </w:r>
      <w:r w:rsidRPr="00E603C1">
        <w:rPr>
          <w:rFonts w:ascii="Times New Roman" w:hAnsi="Times New Roman"/>
          <w:w w:val="105"/>
          <w:sz w:val="28"/>
          <w:szCs w:val="28"/>
        </w:rPr>
        <w:t>должна содержать: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титульный лист с указанием (сверху вниз) названия организации и объединения; темы работы; фамилии и имени (полностью) автора, класс; фамилии, имена и отчества (полностью) руководителя и консультанта (если имеются); год выполнения работы;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оглавление, перечисляющее нижеупомянутые разделы: введение, где необходимо сформулировать проблему;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цель и задачи работы; обосновать ее актуальность; провести краткий</w:t>
      </w:r>
      <w:r w:rsidRPr="00E603C1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603C1">
        <w:rPr>
          <w:rFonts w:ascii="Times New Roman" w:hAnsi="Times New Roman"/>
          <w:sz w:val="28"/>
          <w:szCs w:val="28"/>
        </w:rPr>
        <w:t xml:space="preserve">обзор </w:t>
      </w:r>
      <w:r w:rsidRPr="00E603C1">
        <w:rPr>
          <w:rFonts w:ascii="Times New Roman" w:hAnsi="Times New Roman"/>
          <w:w w:val="105"/>
          <w:sz w:val="28"/>
          <w:szCs w:val="28"/>
        </w:rPr>
        <w:t>литературных источников по проблеме исследования; указать место и сроки проведения опыта; дать характеристику климатических, почвенных, хозяйственных условий района;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методику исследования или опыта (описание схемы опыта, техники наблюдений и учетов, которые использовались в ходе работы, агротехническое обоснование, статистическую и экономическую оценку результатов);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прогнозируемые или полученные результаты работы, их</w:t>
      </w:r>
      <w:r w:rsidRPr="00E603C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E603C1">
        <w:rPr>
          <w:rFonts w:ascii="Times New Roman" w:hAnsi="Times New Roman"/>
          <w:sz w:val="28"/>
          <w:szCs w:val="28"/>
        </w:rPr>
        <w:t>обсуждение (ж</w:t>
      </w:r>
      <w:r w:rsidRPr="00E603C1">
        <w:rPr>
          <w:rFonts w:ascii="Times New Roman" w:hAnsi="Times New Roman"/>
          <w:w w:val="105"/>
          <w:sz w:val="28"/>
          <w:szCs w:val="28"/>
        </w:rPr>
        <w:t>елательно использование таблиц, диаграмм, графиков и т.п.);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выводы (краткие ответы на вопросы, поставленные в задачах);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заключение, где могут быть отмечены лица, помогавшие в выполнении работы, намечены дальнейшие перспективы работы;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список использованной литературы, оформленный в соответствии с правилами составления библиографического списка. В тексте работы должны быть ссылки на использованные литературные</w:t>
      </w:r>
      <w:r w:rsidRPr="00E603C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E603C1">
        <w:rPr>
          <w:rFonts w:ascii="Times New Roman" w:hAnsi="Times New Roman"/>
          <w:sz w:val="28"/>
          <w:szCs w:val="28"/>
        </w:rPr>
        <w:t>источники;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фактические и числовые данные, имеющие большой объем, а также рисунки, диаграммы, схемы, карты, фотографии</w:t>
      </w:r>
      <w:r>
        <w:rPr>
          <w:rFonts w:ascii="Times New Roman" w:hAnsi="Times New Roman"/>
          <w:sz w:val="28"/>
          <w:szCs w:val="28"/>
        </w:rPr>
        <w:t>, дневники наблюдений</w:t>
      </w:r>
      <w:r w:rsidRPr="00E603C1">
        <w:rPr>
          <w:rFonts w:ascii="Times New Roman" w:hAnsi="Times New Roman"/>
          <w:sz w:val="28"/>
          <w:szCs w:val="28"/>
        </w:rPr>
        <w:t xml:space="preserve"> и т.д. могут быть вынесены в конец работы (в приложения). Все приложения должны быть пронумерованы и озаглавлены, а в тексте работы должны быть сделаны ссылки на них.</w:t>
      </w:r>
    </w:p>
    <w:p w:rsidR="00DF64E8" w:rsidRPr="00E603C1" w:rsidRDefault="00DF64E8" w:rsidP="00DF64E8">
      <w:pPr>
        <w:pStyle w:val="a7"/>
        <w:numPr>
          <w:ilvl w:val="0"/>
          <w:numId w:val="4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i/>
          <w:sz w:val="28"/>
          <w:szCs w:val="28"/>
        </w:rPr>
        <w:t>Проект</w:t>
      </w:r>
      <w:r w:rsidRPr="00E603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3C1">
        <w:rPr>
          <w:rFonts w:ascii="Times New Roman" w:hAnsi="Times New Roman"/>
          <w:sz w:val="28"/>
          <w:szCs w:val="28"/>
        </w:rPr>
        <w:t>должен включать: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титульный лист с указанием (сверху вниз) название организации, наименование объединения; темы работы; фамилии, имени, отчества автора, класс; фамилия, имя, отчество руководителя и консультанта (если имеются); год выполнения работы;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оглавление, перечисляющее разделы;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lastRenderedPageBreak/>
        <w:t>введение, где необходимо указать проблему, которую решает проект; обосновать ее актуальность, указать цель и задачи;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 xml:space="preserve">механизмы и этапы его реализации; 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3C1">
        <w:rPr>
          <w:rFonts w:ascii="Times New Roman" w:hAnsi="Times New Roman"/>
          <w:sz w:val="28"/>
          <w:szCs w:val="28"/>
        </w:rPr>
        <w:t>бизнес-план;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результаты по его реализации;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практическая значимость.</w:t>
      </w:r>
    </w:p>
    <w:p w:rsidR="00DF64E8" w:rsidRPr="00E603C1" w:rsidRDefault="00DF64E8" w:rsidP="00DF64E8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E603C1">
        <w:rPr>
          <w:rFonts w:ascii="Times New Roman" w:hAnsi="Times New Roman"/>
          <w:w w:val="105"/>
          <w:sz w:val="28"/>
          <w:szCs w:val="28"/>
        </w:rPr>
        <w:t>Желательно иметь в приложении наглядный материал (по усмотрению автора), раскрывающий содержание всех этапов реализации проекта.</w:t>
      </w:r>
    </w:p>
    <w:p w:rsidR="00DF64E8" w:rsidRDefault="00DF64E8" w:rsidP="00DF64E8">
      <w:pPr>
        <w:ind w:firstLine="709"/>
      </w:pPr>
    </w:p>
    <w:p w:rsidR="00D94FD9" w:rsidRPr="00DF64E8" w:rsidRDefault="00D94FD9" w:rsidP="00DF64E8">
      <w:bookmarkStart w:id="2" w:name="_GoBack"/>
      <w:bookmarkEnd w:id="2"/>
    </w:p>
    <w:sectPr w:rsidR="00D94FD9" w:rsidRPr="00DF64E8" w:rsidSect="008D5CB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06" w:hanging="272"/>
      </w:pPr>
      <w:rPr>
        <w:rFonts w:ascii="Times New Roman" w:hAnsi="Times New Roman" w:cs="Times New Roman"/>
        <w:b w:val="0"/>
        <w:bCs w:val="0"/>
        <w:color w:val="2A2A2A"/>
        <w:w w:val="99"/>
        <w:sz w:val="27"/>
        <w:szCs w:val="27"/>
      </w:rPr>
    </w:lvl>
    <w:lvl w:ilvl="1">
      <w:start w:val="1"/>
      <w:numFmt w:val="decimal"/>
      <w:lvlText w:val="%1.%2."/>
      <w:lvlJc w:val="left"/>
      <w:pPr>
        <w:ind w:left="1337" w:hanging="503"/>
      </w:pPr>
      <w:rPr>
        <w:b w:val="0"/>
        <w:bCs w:val="0"/>
        <w:w w:val="104"/>
      </w:rPr>
    </w:lvl>
    <w:lvl w:ilvl="2">
      <w:numFmt w:val="bullet"/>
      <w:lvlText w:val="•"/>
      <w:lvlJc w:val="left"/>
      <w:pPr>
        <w:ind w:left="2353" w:hanging="503"/>
      </w:pPr>
    </w:lvl>
    <w:lvl w:ilvl="3">
      <w:numFmt w:val="bullet"/>
      <w:lvlText w:val="•"/>
      <w:lvlJc w:val="left"/>
      <w:pPr>
        <w:ind w:left="3367" w:hanging="503"/>
      </w:pPr>
    </w:lvl>
    <w:lvl w:ilvl="4">
      <w:numFmt w:val="bullet"/>
      <w:lvlText w:val="•"/>
      <w:lvlJc w:val="left"/>
      <w:pPr>
        <w:ind w:left="4381" w:hanging="503"/>
      </w:pPr>
    </w:lvl>
    <w:lvl w:ilvl="5">
      <w:numFmt w:val="bullet"/>
      <w:lvlText w:val="•"/>
      <w:lvlJc w:val="left"/>
      <w:pPr>
        <w:ind w:left="5395" w:hanging="503"/>
      </w:pPr>
    </w:lvl>
    <w:lvl w:ilvl="6">
      <w:numFmt w:val="bullet"/>
      <w:lvlText w:val="•"/>
      <w:lvlJc w:val="left"/>
      <w:pPr>
        <w:ind w:left="6408" w:hanging="503"/>
      </w:pPr>
    </w:lvl>
    <w:lvl w:ilvl="7">
      <w:numFmt w:val="bullet"/>
      <w:lvlText w:val="•"/>
      <w:lvlJc w:val="left"/>
      <w:pPr>
        <w:ind w:left="7422" w:hanging="503"/>
      </w:pPr>
    </w:lvl>
    <w:lvl w:ilvl="8">
      <w:numFmt w:val="bullet"/>
      <w:lvlText w:val="•"/>
      <w:lvlJc w:val="left"/>
      <w:pPr>
        <w:ind w:left="8436" w:hanging="503"/>
      </w:pPr>
    </w:lvl>
  </w:abstractNum>
  <w:abstractNum w:abstractNumId="1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7D0A6C"/>
    <w:multiLevelType w:val="hybridMultilevel"/>
    <w:tmpl w:val="EA8EDD4E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34123"/>
    <w:multiLevelType w:val="hybridMultilevel"/>
    <w:tmpl w:val="3554363A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1"/>
    <w:rsid w:val="008C7B41"/>
    <w:rsid w:val="00D94FD9"/>
    <w:rsid w:val="00D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E5DD-8E3B-4D45-9186-6842003F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64E8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F64E8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rvps2">
    <w:name w:val="rvps2"/>
    <w:basedOn w:val="a"/>
    <w:rsid w:val="00DF64E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64E8"/>
    <w:rPr>
      <w:b/>
      <w:bCs/>
    </w:rPr>
  </w:style>
  <w:style w:type="character" w:styleId="a6">
    <w:name w:val="Hyperlink"/>
    <w:basedOn w:val="a0"/>
    <w:uiPriority w:val="99"/>
    <w:unhideWhenUsed/>
    <w:rsid w:val="00DF64E8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DF64E8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a7">
    <w:name w:val="Body Text"/>
    <w:basedOn w:val="a"/>
    <w:link w:val="a8"/>
    <w:uiPriority w:val="99"/>
    <w:rsid w:val="00DF64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F64E8"/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DF6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2024-08-23T09:13:00Z</dcterms:created>
  <dcterms:modified xsi:type="dcterms:W3CDTF">2024-08-23T09:14:00Z</dcterms:modified>
</cp:coreProperties>
</file>