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CFD" w:rsidRPr="005C0CFD" w:rsidRDefault="005C0CFD" w:rsidP="005C0CF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УКАЗ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ПРЕЗИДЕНТА РОССИЙСКОЙ ФЕДЕРАЦИИ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целях реализации единой государственной политики в области противодействия коррупции постановляю: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 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</w:t>
      </w:r>
      <w:proofErr w:type="gramEnd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</w:t>
      </w:r>
      <w:proofErr w:type="gramEnd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детей, не представляют такие сведения;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перечнем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</w:t>
      </w:r>
      <w:proofErr w:type="gramEnd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 </w:t>
      </w:r>
      <w:hyperlink r:id="rId5" w:tgtFrame="contents" w:history="1">
        <w:r w:rsidRPr="005C0CF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557</w:t>
        </w:r>
      </w:hyperlink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и претендующие на замещение должностей федеральной государственной службы, </w:t>
      </w: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</w:t>
      </w:r>
      <w:proofErr w:type="gramEnd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характера своих супруг (супругов) и несовершеннолетних детей, в случае если: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  <w:proofErr w:type="gramEnd"/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</w:r>
      <w:proofErr w:type="gramEnd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</w:t>
      </w:r>
      <w:proofErr w:type="gramStart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  <w:proofErr w:type="gramEnd"/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 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</w:t>
      </w:r>
      <w:proofErr w:type="gramEnd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) </w:t>
      </w:r>
      <w:proofErr w:type="gramStart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</w:t>
      </w: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Народной Республики, Запорожской</w:t>
      </w:r>
      <w:proofErr w:type="gramEnd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д) обязанности, ограничения и запреты, установленные Федеральным законом </w:t>
      </w:r>
      <w:hyperlink r:id="rId6" w:tgtFrame="contents" w:history="1">
        <w:r w:rsidRPr="005C0CF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25 декабря 2008 г. № 273-ФЗ</w:t>
        </w:r>
      </w:hyperlink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е) 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</w:t>
      </w:r>
      <w:proofErr w:type="gramEnd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области и Укра</w:t>
      </w:r>
      <w:bookmarkStart w:id="0" w:name="_GoBack"/>
      <w:bookmarkEnd w:id="0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ины;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  <w:proofErr w:type="gramEnd"/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призваны на военную службу по мобилизации в Вооруженные Силы Российской Федерации;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</w:pPr>
      <w:proofErr w:type="gramStart"/>
      <w:r w:rsidRPr="005C0CFD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ж) 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 </w:t>
      </w:r>
      <w:hyperlink r:id="rId7" w:tgtFrame="contents" w:history="1">
        <w:r w:rsidRPr="005C0CFD">
          <w:rPr>
            <w:rFonts w:ascii="Times New Roman" w:eastAsia="Times New Roman" w:hAnsi="Times New Roman" w:cs="Times New Roman"/>
            <w:b/>
            <w:color w:val="1111EE"/>
            <w:sz w:val="27"/>
            <w:szCs w:val="27"/>
            <w:u w:val="single"/>
            <w:lang w:eastAsia="ru-RU"/>
          </w:rPr>
          <w:t>от 25 декабря 2008 г. № 273-ФЗ</w:t>
        </w:r>
      </w:hyperlink>
      <w:r w:rsidRPr="005C0CFD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 "О 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proofErr w:type="gramEnd"/>
    </w:p>
    <w:p w:rsidR="005C0CFD" w:rsidRPr="005C0CFD" w:rsidRDefault="005C0CFD" w:rsidP="005C0CF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C0CF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Настоящий Указ вступает в силу со дня его подписания и распространяется на правоотношения, возникшие с 24 февраля 2022 г.</w:t>
      </w:r>
    </w:p>
    <w:p w:rsidR="00ED5669" w:rsidRPr="005C0CFD" w:rsidRDefault="00ED5669" w:rsidP="00ED5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D5669" w:rsidRPr="005C0CFD" w:rsidSect="00354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FDB"/>
    <w:rsid w:val="00112A20"/>
    <w:rsid w:val="00343D3F"/>
    <w:rsid w:val="00354A46"/>
    <w:rsid w:val="003E5B32"/>
    <w:rsid w:val="004715A6"/>
    <w:rsid w:val="005C0CFD"/>
    <w:rsid w:val="00660C0F"/>
    <w:rsid w:val="00717FA0"/>
    <w:rsid w:val="00786FDB"/>
    <w:rsid w:val="008640D7"/>
    <w:rsid w:val="00934C58"/>
    <w:rsid w:val="00B71D08"/>
    <w:rsid w:val="00C17E69"/>
    <w:rsid w:val="00D12D81"/>
    <w:rsid w:val="00E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0C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0C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 + Не полужирный"/>
    <w:basedOn w:val="a0"/>
    <w:rsid w:val="00ED56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ED56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D5669"/>
    <w:pPr>
      <w:widowControl w:val="0"/>
      <w:shd w:val="clear" w:color="auto" w:fill="FFFFFF"/>
      <w:spacing w:before="300" w:after="600" w:line="306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660C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0C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Дата1"/>
    <w:basedOn w:val="a"/>
    <w:rsid w:val="0066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6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60C0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5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0C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0C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 + Не полужирный"/>
    <w:basedOn w:val="a0"/>
    <w:rsid w:val="00ED56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ED56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D5669"/>
    <w:pPr>
      <w:widowControl w:val="0"/>
      <w:shd w:val="clear" w:color="auto" w:fill="FFFFFF"/>
      <w:spacing w:before="300" w:after="600" w:line="306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660C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0C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Дата1"/>
    <w:basedOn w:val="a"/>
    <w:rsid w:val="0066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6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60C0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5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7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5530">
          <w:marLeft w:val="525"/>
          <w:marRight w:val="525"/>
          <w:marTop w:val="12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9818">
          <w:marLeft w:val="0"/>
          <w:marRight w:val="0"/>
          <w:marTop w:val="33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486">
          <w:marLeft w:val="525"/>
          <w:marRight w:val="525"/>
          <w:marTop w:val="12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6200">
          <w:marLeft w:val="0"/>
          <w:marRight w:val="0"/>
          <w:marTop w:val="33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prevDoc=603637722&amp;backlink=1&amp;&amp;nd=10212665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603637722&amp;backlink=1&amp;&amp;nd=102126657" TargetMode="External"/><Relationship Id="rId5" Type="http://schemas.openxmlformats.org/officeDocument/2006/relationships/hyperlink" Target="http://pravo.gov.ru/proxy/ips/?docbody=&amp;prevDoc=603637722&amp;backlink=1&amp;&amp;nd=1021296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2</cp:revision>
  <cp:lastPrinted>2024-07-23T09:13:00Z</cp:lastPrinted>
  <dcterms:created xsi:type="dcterms:W3CDTF">2024-09-11T07:16:00Z</dcterms:created>
  <dcterms:modified xsi:type="dcterms:W3CDTF">2024-09-11T07:16:00Z</dcterms:modified>
</cp:coreProperties>
</file>