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16"/>
        <w:tblW w:w="0" w:type="auto"/>
        <w:tblLook w:val="04A0" w:firstRow="1" w:lastRow="0" w:firstColumn="1" w:lastColumn="0" w:noHBand="0" w:noVBand="1"/>
      </w:tblPr>
      <w:tblGrid>
        <w:gridCol w:w="5347"/>
      </w:tblGrid>
      <w:tr w:rsidR="008873C5" w:rsidTr="008873C5">
        <w:trPr>
          <w:trHeight w:val="1843"/>
        </w:trPr>
        <w:tc>
          <w:tcPr>
            <w:tcW w:w="5347" w:type="dxa"/>
            <w:hideMark/>
          </w:tcPr>
          <w:p w:rsidR="008873C5" w:rsidRDefault="008873C5">
            <w:pPr>
              <w:jc w:val="both"/>
            </w:pPr>
            <w:r>
              <w:t>Приложение 1</w:t>
            </w:r>
          </w:p>
          <w:p w:rsidR="008873C5" w:rsidRDefault="008873C5">
            <w:r>
              <w:t>к Положению о проведении муниципального этапа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2025 году</w:t>
            </w:r>
          </w:p>
        </w:tc>
      </w:tr>
    </w:tbl>
    <w:p w:rsidR="008873C5" w:rsidRDefault="008873C5" w:rsidP="008873C5">
      <w:pPr>
        <w:rPr>
          <w:sz w:val="26"/>
          <w:szCs w:val="26"/>
        </w:rPr>
      </w:pPr>
    </w:p>
    <w:p w:rsidR="008873C5" w:rsidRDefault="008873C5" w:rsidP="008873C5">
      <w:pPr>
        <w:rPr>
          <w:sz w:val="26"/>
          <w:szCs w:val="26"/>
        </w:rPr>
      </w:pPr>
    </w:p>
    <w:p w:rsidR="008873C5" w:rsidRDefault="008873C5" w:rsidP="008873C5">
      <w:pPr>
        <w:rPr>
          <w:sz w:val="26"/>
          <w:szCs w:val="26"/>
        </w:rPr>
      </w:pPr>
    </w:p>
    <w:p w:rsidR="008873C5" w:rsidRDefault="008873C5" w:rsidP="008873C5">
      <w:pPr>
        <w:rPr>
          <w:sz w:val="26"/>
          <w:szCs w:val="26"/>
        </w:rPr>
      </w:pPr>
    </w:p>
    <w:p w:rsidR="008873C5" w:rsidRDefault="008873C5" w:rsidP="008873C5">
      <w:pPr>
        <w:rPr>
          <w:sz w:val="26"/>
          <w:szCs w:val="26"/>
        </w:rPr>
      </w:pPr>
    </w:p>
    <w:p w:rsidR="008873C5" w:rsidRDefault="008873C5" w:rsidP="008873C5">
      <w:pPr>
        <w:jc w:val="center"/>
        <w:rPr>
          <w:b/>
          <w:sz w:val="26"/>
          <w:szCs w:val="26"/>
        </w:rPr>
      </w:pPr>
    </w:p>
    <w:p w:rsidR="008873C5" w:rsidRDefault="008873C5" w:rsidP="008873C5">
      <w:pPr>
        <w:jc w:val="center"/>
        <w:rPr>
          <w:b/>
          <w:sz w:val="26"/>
          <w:szCs w:val="26"/>
        </w:rPr>
      </w:pPr>
    </w:p>
    <w:p w:rsidR="008873C5" w:rsidRDefault="008873C5" w:rsidP="008873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Заявка </w:t>
      </w:r>
    </w:p>
    <w:p w:rsidR="008873C5" w:rsidRDefault="008873C5" w:rsidP="008873C5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</w:t>
      </w: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этапе республиканского конкурса методических материалов       по дополнительному образованию туристско-краеведческой </w:t>
      </w:r>
    </w:p>
    <w:p w:rsidR="008873C5" w:rsidRDefault="008873C5" w:rsidP="008873C5">
      <w:pPr>
        <w:jc w:val="center"/>
        <w:rPr>
          <w:sz w:val="26"/>
          <w:szCs w:val="26"/>
        </w:rPr>
      </w:pPr>
      <w:r>
        <w:rPr>
          <w:sz w:val="26"/>
          <w:szCs w:val="26"/>
        </w:rPr>
        <w:t>и физкультурно-спортивной направленностей в 2023 году</w:t>
      </w:r>
    </w:p>
    <w:p w:rsidR="008873C5" w:rsidRDefault="008873C5" w:rsidP="008873C5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9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Номинация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Название программы/методический материалов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Дата утверждения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Регион (город/район)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Полное название образовательного учреждения, в котором </w:t>
            </w:r>
            <w:r>
              <w:rPr>
                <w:sz w:val="26"/>
                <w:szCs w:val="26"/>
              </w:rPr>
              <w:t>разработана программа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Должность (и)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Педагогический стаж работы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Образование (название образовательного учреждения, год окончания, специальность по диплому)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Ученая степень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ind w:left="52" w:firstLine="63"/>
              <w:contextualSpacing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Электронная почта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(полностью) руководителя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Рабочий телефон образовательного учреждения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  <w:tr w:rsidR="008873C5" w:rsidTr="008873C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C5" w:rsidRDefault="008873C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Электронная почта образовательного учреждения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C5" w:rsidRDefault="008873C5">
            <w:pPr>
              <w:jc w:val="center"/>
              <w:rPr>
                <w:sz w:val="26"/>
                <w:szCs w:val="26"/>
              </w:rPr>
            </w:pPr>
          </w:p>
        </w:tc>
      </w:tr>
    </w:tbl>
    <w:p w:rsidR="008873C5" w:rsidRDefault="008873C5" w:rsidP="008873C5">
      <w:pPr>
        <w:jc w:val="center"/>
        <w:rPr>
          <w:sz w:val="28"/>
          <w:szCs w:val="28"/>
        </w:rPr>
      </w:pPr>
    </w:p>
    <w:p w:rsidR="008873C5" w:rsidRDefault="008873C5" w:rsidP="008873C5">
      <w:r>
        <w:t>Участник                                                          _________________ /______________________</w:t>
      </w:r>
    </w:p>
    <w:p w:rsidR="008873C5" w:rsidRDefault="008873C5" w:rsidP="008873C5">
      <w:pPr>
        <w:suppressAutoHyphens/>
        <w:spacing w:line="276" w:lineRule="auto"/>
        <w:ind w:right="-143"/>
        <w:jc w:val="center"/>
        <w:rPr>
          <w:sz w:val="26"/>
          <w:szCs w:val="26"/>
          <w:lang w:eastAsia="ar-SA"/>
        </w:rPr>
      </w:pPr>
    </w:p>
    <w:p w:rsidR="008873C5" w:rsidRDefault="008873C5" w:rsidP="008873C5">
      <w:pPr>
        <w:suppressAutoHyphens/>
        <w:spacing w:line="276" w:lineRule="auto"/>
        <w:ind w:right="-143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Руководитель ОО                                      _______________ /______________________</w:t>
      </w:r>
    </w:p>
    <w:p w:rsidR="008873C5" w:rsidRDefault="008873C5" w:rsidP="008873C5">
      <w:pPr>
        <w:suppressAutoHyphens/>
        <w:spacing w:line="276" w:lineRule="auto"/>
        <w:ind w:right="-143"/>
        <w:jc w:val="both"/>
        <w:rPr>
          <w:sz w:val="26"/>
          <w:szCs w:val="26"/>
          <w:lang w:eastAsia="ar-SA"/>
        </w:rPr>
      </w:pPr>
    </w:p>
    <w:p w:rsidR="008873C5" w:rsidRDefault="008873C5" w:rsidP="008873C5">
      <w:pPr>
        <w:suppressAutoHyphens/>
        <w:spacing w:line="276" w:lineRule="auto"/>
        <w:ind w:right="-143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М.П.</w:t>
      </w:r>
    </w:p>
    <w:p w:rsidR="008873C5" w:rsidRDefault="008873C5" w:rsidP="008873C5">
      <w:pPr>
        <w:suppressAutoHyphens/>
        <w:spacing w:line="276" w:lineRule="auto"/>
        <w:ind w:right="-143"/>
        <w:jc w:val="center"/>
        <w:rPr>
          <w:sz w:val="26"/>
          <w:szCs w:val="26"/>
          <w:lang w:eastAsia="ar-SA"/>
        </w:rPr>
      </w:pPr>
    </w:p>
    <w:p w:rsidR="008873C5" w:rsidRDefault="008873C5" w:rsidP="008873C5">
      <w:pPr>
        <w:suppressAutoHyphens/>
        <w:spacing w:line="276" w:lineRule="auto"/>
        <w:ind w:right="-143"/>
        <w:jc w:val="center"/>
        <w:rPr>
          <w:sz w:val="26"/>
          <w:szCs w:val="26"/>
          <w:lang w:eastAsia="ar-SA"/>
        </w:rPr>
      </w:pPr>
    </w:p>
    <w:p w:rsidR="008873C5" w:rsidRDefault="008873C5" w:rsidP="008873C5">
      <w:pPr>
        <w:suppressAutoHyphens/>
        <w:spacing w:line="276" w:lineRule="auto"/>
        <w:ind w:right="-143"/>
        <w:jc w:val="center"/>
        <w:rPr>
          <w:sz w:val="26"/>
          <w:szCs w:val="26"/>
          <w:lang w:eastAsia="ar-SA"/>
        </w:rPr>
      </w:pPr>
    </w:p>
    <w:p w:rsidR="008873C5" w:rsidRDefault="008873C5" w:rsidP="008873C5">
      <w:pPr>
        <w:suppressAutoHyphens/>
        <w:spacing w:line="276" w:lineRule="auto"/>
        <w:ind w:right="-143"/>
        <w:jc w:val="center"/>
        <w:rPr>
          <w:sz w:val="26"/>
          <w:szCs w:val="26"/>
          <w:lang w:eastAsia="ar-SA"/>
        </w:rPr>
      </w:pPr>
    </w:p>
    <w:p w:rsidR="008873C5" w:rsidRDefault="008873C5" w:rsidP="008873C5">
      <w:pPr>
        <w:suppressAutoHyphens/>
        <w:spacing w:line="276" w:lineRule="auto"/>
        <w:ind w:right="-143"/>
        <w:jc w:val="center"/>
        <w:rPr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XSpec="right" w:tblpY="-216"/>
        <w:tblW w:w="0" w:type="auto"/>
        <w:tblLook w:val="04A0" w:firstRow="1" w:lastRow="0" w:firstColumn="1" w:lastColumn="0" w:noHBand="0" w:noVBand="1"/>
      </w:tblPr>
      <w:tblGrid>
        <w:gridCol w:w="5347"/>
      </w:tblGrid>
      <w:tr w:rsidR="008873C5" w:rsidTr="008873C5">
        <w:trPr>
          <w:trHeight w:val="1843"/>
        </w:trPr>
        <w:tc>
          <w:tcPr>
            <w:tcW w:w="5347" w:type="dxa"/>
            <w:hideMark/>
          </w:tcPr>
          <w:p w:rsidR="008873C5" w:rsidRDefault="008873C5">
            <w:pPr>
              <w:jc w:val="both"/>
            </w:pPr>
            <w:r>
              <w:t>Приложение 2</w:t>
            </w:r>
          </w:p>
          <w:p w:rsidR="008873C5" w:rsidRDefault="008873C5">
            <w:r>
              <w:t>к Положению о проведении муниципального этапа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2023 году</w:t>
            </w:r>
          </w:p>
        </w:tc>
      </w:tr>
    </w:tbl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8873C5" w:rsidRDefault="008873C5" w:rsidP="008873C5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«О согласии участников на обработку персональных данных»</w:t>
      </w:r>
    </w:p>
    <w:p w:rsidR="008873C5" w:rsidRDefault="008873C5" w:rsidP="008873C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Оператор персональных данных участников (образовательное учреждение):</w:t>
      </w:r>
    </w:p>
    <w:p w:rsidR="008873C5" w:rsidRDefault="008873C5" w:rsidP="008873C5">
      <w:pPr>
        <w:autoSpaceDE w:val="0"/>
        <w:autoSpaceDN w:val="0"/>
        <w:adjustRightInd w:val="0"/>
        <w:jc w:val="center"/>
        <w:rPr>
          <w:bCs/>
          <w:i/>
          <w:sz w:val="26"/>
          <w:szCs w:val="26"/>
          <w:u w:val="single"/>
        </w:rPr>
      </w:pPr>
      <w:r>
        <w:rPr>
          <w:bCs/>
          <w:i/>
          <w:sz w:val="26"/>
          <w:szCs w:val="26"/>
          <w:u w:val="single"/>
        </w:rPr>
        <w:t>Муниципальное бюджетное учреждение дополнительного образования «Детский</w:t>
      </w:r>
    </w:p>
    <w:p w:rsidR="008873C5" w:rsidRDefault="008873C5" w:rsidP="008873C5">
      <w:pPr>
        <w:autoSpaceDE w:val="0"/>
        <w:autoSpaceDN w:val="0"/>
        <w:adjustRightInd w:val="0"/>
        <w:jc w:val="center"/>
        <w:rPr>
          <w:bCs/>
          <w:i/>
          <w:sz w:val="26"/>
          <w:szCs w:val="26"/>
          <w:u w:val="single"/>
        </w:rPr>
      </w:pPr>
      <w:r>
        <w:rPr>
          <w:bCs/>
          <w:i/>
          <w:sz w:val="26"/>
          <w:szCs w:val="26"/>
          <w:u w:val="single"/>
        </w:rPr>
        <w:t xml:space="preserve">экологический центр» муниципального образования городской округ Ялта </w:t>
      </w:r>
    </w:p>
    <w:p w:rsidR="008873C5" w:rsidRDefault="008873C5" w:rsidP="008873C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Cs/>
          <w:i/>
          <w:sz w:val="26"/>
          <w:szCs w:val="26"/>
          <w:u w:val="single"/>
        </w:rPr>
        <w:t>Республики Крым</w:t>
      </w:r>
    </w:p>
    <w:p w:rsidR="008873C5" w:rsidRDefault="008873C5" w:rsidP="008873C5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________________________________________________________________, являясь участником муниципального этапа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2023 году (далее – Конкурс) </w:t>
      </w:r>
      <w:r>
        <w:rPr>
          <w:spacing w:val="-8"/>
          <w:sz w:val="26"/>
          <w:szCs w:val="26"/>
        </w:rPr>
        <w:t xml:space="preserve">в соответствии с требованиями пункта 4 статьи 9 Федерального закона от 27.07.2006 №152-ФЗ «О персональных данных» подтверждаю свое согласие на обработку МБУДО «ДЭЦ» (далее — Оператор) моих персональных данных, включающих: фамилию, имя, отчество, пол, дату рождения, контактный(е) телефон(ы), место работы/обучения. Основной целью обработки персональных данных является обеспечение наиболее полного исполнения Оператором своих обязанностей, обязательств и компетенций, определенных действующим законодательством РФ. 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распространение, обезличивание, блокирование, уничтожение. 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Оператор вправе обрабатывать персональные данные посредством внесения их                          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Передача персональных данных третьим лицам, может осуществляться в случае направления конкурсных материалов для участия в республиканских конкурсах с указанием авторства. 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Я оставляю за собой право отозвать свое согласие в соответствии с Федеральным законом от 27.07.2006 №152-ФЗ «О персональных данных».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Я подтверждаю, что, давая такое согласие, я действую своей волей и в своих интересах.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Я ознакомлен(а) с документами образовательного учреждения, устанавливающими порядок обработки персональных данных.</w:t>
      </w:r>
    </w:p>
    <w:p w:rsidR="008873C5" w:rsidRDefault="008873C5" w:rsidP="008873C5">
      <w:pPr>
        <w:ind w:firstLine="284"/>
        <w:jc w:val="both"/>
        <w:rPr>
          <w:spacing w:val="-8"/>
          <w:sz w:val="26"/>
          <w:szCs w:val="26"/>
        </w:rPr>
      </w:pPr>
    </w:p>
    <w:p w:rsidR="008873C5" w:rsidRDefault="008873C5" w:rsidP="008873C5">
      <w:pPr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Контактный телефон ______________________________ </w:t>
      </w:r>
    </w:p>
    <w:p w:rsidR="008873C5" w:rsidRDefault="008873C5" w:rsidP="008873C5">
      <w:pPr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Дата, ФИО, подпись. _____________/ _____________________________/______________</w:t>
      </w: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16"/>
        <w:tblW w:w="0" w:type="auto"/>
        <w:tblLook w:val="04A0" w:firstRow="1" w:lastRow="0" w:firstColumn="1" w:lastColumn="0" w:noHBand="0" w:noVBand="1"/>
      </w:tblPr>
      <w:tblGrid>
        <w:gridCol w:w="5347"/>
      </w:tblGrid>
      <w:tr w:rsidR="008873C5" w:rsidTr="008873C5">
        <w:trPr>
          <w:trHeight w:val="1843"/>
        </w:trPr>
        <w:tc>
          <w:tcPr>
            <w:tcW w:w="5347" w:type="dxa"/>
            <w:hideMark/>
          </w:tcPr>
          <w:p w:rsidR="008873C5" w:rsidRDefault="008873C5">
            <w:pPr>
              <w:jc w:val="both"/>
            </w:pPr>
            <w:r>
              <w:t>Приложение 3</w:t>
            </w:r>
          </w:p>
          <w:p w:rsidR="008873C5" w:rsidRDefault="008873C5">
            <w:r>
              <w:t>к Положению о проведении муниципального этапа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2023 году</w:t>
            </w:r>
          </w:p>
        </w:tc>
      </w:tr>
    </w:tbl>
    <w:p w:rsidR="008873C5" w:rsidRDefault="008873C5" w:rsidP="008873C5">
      <w:pPr>
        <w:ind w:firstLine="567"/>
        <w:jc w:val="both"/>
        <w:rPr>
          <w:sz w:val="28"/>
          <w:szCs w:val="28"/>
        </w:rPr>
      </w:pPr>
    </w:p>
    <w:p w:rsidR="008873C5" w:rsidRDefault="008873C5" w:rsidP="008873C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8873C5" w:rsidRDefault="008873C5" w:rsidP="008873C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8873C5" w:rsidRDefault="008873C5" w:rsidP="008873C5">
      <w:pPr>
        <w:pStyle w:val="a3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73C5" w:rsidRDefault="008873C5" w:rsidP="008873C5">
      <w:pPr>
        <w:pStyle w:val="a3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73C5" w:rsidRDefault="008873C5" w:rsidP="008873C5">
      <w:pPr>
        <w:pStyle w:val="a3"/>
        <w:ind w:left="0" w:firstLine="567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Образец титульного листа</w:t>
      </w:r>
    </w:p>
    <w:p w:rsidR="008873C5" w:rsidRDefault="008873C5" w:rsidP="008873C5">
      <w:pPr>
        <w:pStyle w:val="a3"/>
        <w:ind w:left="0" w:firstLine="567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8873C5" w:rsidRDefault="008873C5" w:rsidP="008873C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15335789"/>
      <w:r>
        <w:rPr>
          <w:rFonts w:eastAsia="Calibri"/>
          <w:sz w:val="28"/>
          <w:szCs w:val="28"/>
          <w:lang w:eastAsia="en-US"/>
        </w:rPr>
        <w:t>Министерство образования, науки и молодежи Республики Крым</w:t>
      </w:r>
    </w:p>
    <w:bookmarkEnd w:id="0"/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jc w:val="center"/>
        <w:rPr>
          <w:i/>
        </w:rPr>
      </w:pPr>
      <w:r>
        <w:rPr>
          <w:i/>
          <w:sz w:val="28"/>
          <w:szCs w:val="28"/>
        </w:rPr>
        <w:t>Республиканский конкурс методических материалов по дополнительному образованию туристско-краеведческой и физкультурно-спортивной направленностей в 2025 году</w:t>
      </w: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Номинация: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«Методические материалы по географическому краеведению»</w:t>
      </w: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Квест-игра «Путешествие по Крыму»</w:t>
      </w:r>
    </w:p>
    <w:p w:rsidR="008873C5" w:rsidRDefault="008873C5" w:rsidP="008873C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(для обучающихся 5-6 классов)</w:t>
      </w:r>
    </w:p>
    <w:p w:rsidR="008873C5" w:rsidRDefault="008873C5" w:rsidP="008873C5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Автор разработки: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Иванова Анна Александровна,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учитель истории и математики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общеобразовательного учреждения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«Ялтинская средняя школа № 25»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образования городской </w:t>
      </w:r>
    </w:p>
    <w:p w:rsidR="008873C5" w:rsidRDefault="008873C5" w:rsidP="008873C5">
      <w:pPr>
        <w:ind w:firstLine="41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округ Ялта Республики Крым </w:t>
      </w:r>
    </w:p>
    <w:p w:rsidR="008873C5" w:rsidRDefault="008873C5" w:rsidP="008873C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8873C5" w:rsidRDefault="008873C5" w:rsidP="008873C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Ялта – 2025</w:t>
      </w:r>
    </w:p>
    <w:p w:rsidR="000A030A" w:rsidRDefault="000A030A">
      <w:bookmarkStart w:id="1" w:name="_GoBack"/>
      <w:bookmarkEnd w:id="1"/>
    </w:p>
    <w:sectPr w:rsidR="000A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87"/>
    <w:rsid w:val="000A030A"/>
    <w:rsid w:val="00260587"/>
    <w:rsid w:val="0088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A732"/>
  <w15:chartTrackingRefBased/>
  <w15:docId w15:val="{7E841173-DE5E-4FA0-8F2E-0C073D4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73C5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2025-09-19T08:55:00Z</dcterms:created>
  <dcterms:modified xsi:type="dcterms:W3CDTF">2025-09-19T08:55:00Z</dcterms:modified>
</cp:coreProperties>
</file>