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8D9" w:rsidRDefault="00D608D9" w:rsidP="00D608D9">
      <w:pPr>
        <w:ind w:left="5387"/>
      </w:pPr>
      <w:r>
        <w:t>Приложение № 3</w:t>
      </w:r>
    </w:p>
    <w:p w:rsidR="00D608D9" w:rsidRDefault="00D608D9" w:rsidP="00D608D9">
      <w:pPr>
        <w:ind w:left="5387"/>
      </w:pPr>
      <w:r>
        <w:t>к приказу Департамента образования и молодежной политики</w:t>
      </w:r>
    </w:p>
    <w:p w:rsidR="00D608D9" w:rsidRDefault="00D608D9" w:rsidP="00D608D9">
      <w:pPr>
        <w:ind w:left="5387"/>
      </w:pPr>
      <w:r>
        <w:t>Администрации города Ялта</w:t>
      </w:r>
    </w:p>
    <w:p w:rsidR="00D608D9" w:rsidRDefault="00D608D9" w:rsidP="00D608D9">
      <w:pPr>
        <w:ind w:left="5387"/>
      </w:pPr>
      <w:r>
        <w:t>от ________12.2025 №___________</w:t>
      </w:r>
    </w:p>
    <w:p w:rsidR="00D608D9" w:rsidRDefault="00D608D9" w:rsidP="00D608D9">
      <w:pPr>
        <w:ind w:left="4536"/>
      </w:pPr>
    </w:p>
    <w:p w:rsidR="00D608D9" w:rsidRDefault="00D608D9" w:rsidP="00D608D9">
      <w:pPr>
        <w:pStyle w:val="a4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>
        <w:rPr>
          <w:rStyle w:val="a8"/>
          <w:rFonts w:eastAsia="Calibri"/>
          <w:color w:val="000000"/>
          <w:sz w:val="28"/>
          <w:szCs w:val="28"/>
        </w:rPr>
        <w:t>ПОЛОЖЕНИЕ</w:t>
      </w:r>
    </w:p>
    <w:p w:rsidR="00D608D9" w:rsidRDefault="00D608D9" w:rsidP="00D608D9">
      <w:pPr>
        <w:jc w:val="center"/>
        <w:rPr>
          <w:sz w:val="28"/>
          <w:szCs w:val="28"/>
        </w:rPr>
      </w:pPr>
      <w:r>
        <w:rPr>
          <w:rStyle w:val="a8"/>
          <w:rFonts w:eastAsia="Calibri"/>
          <w:color w:val="000000"/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муниципального этапа Республиканского фестиваля </w:t>
      </w:r>
    </w:p>
    <w:p w:rsidR="00D608D9" w:rsidRDefault="00D608D9" w:rsidP="00D608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«Праздник </w:t>
      </w:r>
      <w:proofErr w:type="spellStart"/>
      <w:r>
        <w:rPr>
          <w:sz w:val="28"/>
          <w:szCs w:val="28"/>
        </w:rPr>
        <w:t>Эколят</w:t>
      </w:r>
      <w:proofErr w:type="spellEnd"/>
      <w:r>
        <w:rPr>
          <w:sz w:val="28"/>
          <w:szCs w:val="28"/>
        </w:rPr>
        <w:t xml:space="preserve"> – молодых защитников природы» в 2026 году</w:t>
      </w:r>
    </w:p>
    <w:p w:rsidR="00D608D9" w:rsidRDefault="00D608D9" w:rsidP="00D608D9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rStyle w:val="a8"/>
          <w:rFonts w:eastAsia="Calibri"/>
          <w:color w:val="000000"/>
          <w:sz w:val="28"/>
          <w:szCs w:val="28"/>
        </w:rPr>
        <w:t>Общие положения</w:t>
      </w:r>
    </w:p>
    <w:p w:rsidR="00D608D9" w:rsidRDefault="00D608D9" w:rsidP="00D608D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 xml:space="preserve">Республиканского фестиваля «Праздник </w:t>
      </w:r>
      <w:proofErr w:type="spellStart"/>
      <w:r>
        <w:rPr>
          <w:sz w:val="28"/>
          <w:szCs w:val="28"/>
        </w:rPr>
        <w:t>Эколят</w:t>
      </w:r>
      <w:proofErr w:type="spellEnd"/>
      <w:r>
        <w:rPr>
          <w:sz w:val="28"/>
          <w:szCs w:val="28"/>
        </w:rPr>
        <w:t xml:space="preserve"> – молодых защитников природы» в 2026 году </w:t>
      </w:r>
      <w:r>
        <w:rPr>
          <w:color w:val="000000"/>
          <w:sz w:val="28"/>
          <w:szCs w:val="28"/>
        </w:rPr>
        <w:t>(далее – Фестиваль) проводится среди обучающихся образовательных учреждений общего и дополнительного муниципального образования муниципального округа город-курорт Ялта Республики Крым.</w:t>
      </w:r>
    </w:p>
    <w:p w:rsidR="00D608D9" w:rsidRDefault="00D608D9" w:rsidP="00D608D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Общее руководство Фестиваля осуществляет оргкомитет. </w:t>
      </w:r>
    </w:p>
    <w:p w:rsidR="00D608D9" w:rsidRDefault="00D608D9" w:rsidP="00D608D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Организационное сопровождение Фестиваля осуществляет Муниципальное бюджетное учреждение дополнительного образования «Детский экологический центр» муниципального округа город-курорт Ялта Республики Крым. </w:t>
      </w:r>
    </w:p>
    <w:p w:rsidR="00D608D9" w:rsidRDefault="00D608D9" w:rsidP="00D608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Цель</w:t>
      </w:r>
      <w:r>
        <w:rPr>
          <w:sz w:val="28"/>
          <w:szCs w:val="28"/>
        </w:rPr>
        <w:t xml:space="preserve"> проведения Фестиваля – пропаганда экологического мировоззрения, экологической культуры, ответственного экологического поведения среди подрастающего поколения, повышение естественнонаучной грамотности.</w:t>
      </w:r>
    </w:p>
    <w:p w:rsidR="00D608D9" w:rsidRDefault="00D608D9" w:rsidP="00D608D9">
      <w:pPr>
        <w:tabs>
          <w:tab w:val="center" w:pos="517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Задачи Фестиваля:</w:t>
      </w:r>
    </w:p>
    <w:p w:rsidR="00D608D9" w:rsidRDefault="00D608D9" w:rsidP="00D608D9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экологической активности обучающихся образовательных организаций по изучению и сохранению окружающей среды в местах их проживания;</w:t>
      </w:r>
    </w:p>
    <w:p w:rsidR="00D608D9" w:rsidRDefault="00D608D9" w:rsidP="00D608D9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юннатским движением, его историей, вовлечение обучающихся в ряды юных натуралистов;</w:t>
      </w:r>
    </w:p>
    <w:p w:rsidR="00D608D9" w:rsidRDefault="00D608D9" w:rsidP="00D608D9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поддержка работы образовательных организаций по решению природоохранных и эколого-просветительских задач силами </w:t>
      </w:r>
      <w:proofErr w:type="gramStart"/>
      <w:r>
        <w:rPr>
          <w:sz w:val="28"/>
          <w:szCs w:val="28"/>
        </w:rPr>
        <w:t>объединений</w:t>
      </w:r>
      <w:proofErr w:type="gramEnd"/>
      <w:r>
        <w:rPr>
          <w:sz w:val="28"/>
          <w:szCs w:val="28"/>
        </w:rPr>
        <w:t xml:space="preserve"> обучающихся;</w:t>
      </w:r>
    </w:p>
    <w:p w:rsidR="00D608D9" w:rsidRDefault="00D608D9" w:rsidP="00D608D9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экологически грамотной личности с активной гражданской позицией. </w:t>
      </w:r>
    </w:p>
    <w:p w:rsidR="00D608D9" w:rsidRDefault="00D608D9" w:rsidP="00D608D9">
      <w:pPr>
        <w:widowControl w:val="0"/>
        <w:shd w:val="clear" w:color="auto" w:fill="FFFFFF"/>
        <w:tabs>
          <w:tab w:val="left" w:pos="993"/>
        </w:tabs>
        <w:suppressAutoHyphens/>
        <w:autoSpaceDE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Тема Фестиваля в 2026 году – «Хранители малых планет».</w:t>
      </w:r>
    </w:p>
    <w:p w:rsidR="00D608D9" w:rsidRDefault="00D608D9" w:rsidP="00D608D9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center"/>
        <w:rPr>
          <w:bCs/>
          <w:color w:val="000000"/>
          <w:sz w:val="28"/>
          <w:szCs w:val="28"/>
        </w:rPr>
      </w:pPr>
      <w:r>
        <w:rPr>
          <w:rStyle w:val="a8"/>
          <w:rFonts w:eastAsia="Calibri"/>
          <w:color w:val="000000"/>
          <w:sz w:val="28"/>
          <w:szCs w:val="28"/>
        </w:rPr>
        <w:t>Участники Фестиваля</w:t>
      </w:r>
    </w:p>
    <w:p w:rsidR="00D608D9" w:rsidRDefault="00D608D9" w:rsidP="00D608D9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Фестивале принимают участие обучающиеся дошкольных (5-7 лет), и общеобразовательных организаций (1-11 классы) муниципального округа город-курорт Ялта Республики Крым.</w:t>
      </w:r>
    </w:p>
    <w:p w:rsidR="00D608D9" w:rsidRDefault="00D608D9" w:rsidP="00D608D9">
      <w:pPr>
        <w:pStyle w:val="rvps2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Участие в Фестивале </w:t>
      </w:r>
      <w:proofErr w:type="gramStart"/>
      <w:r>
        <w:rPr>
          <w:sz w:val="28"/>
          <w:szCs w:val="28"/>
        </w:rPr>
        <w:t>может быть</w:t>
      </w:r>
      <w:proofErr w:type="gramEnd"/>
      <w:r>
        <w:rPr>
          <w:sz w:val="28"/>
          <w:szCs w:val="28"/>
        </w:rPr>
        <w:t xml:space="preserve"> как индивидуальным, так и коллективным. От одного участника (индивидуального или коллективного) на Фестиваль принимается не более одной работы. </w:t>
      </w:r>
    </w:p>
    <w:p w:rsidR="00D608D9" w:rsidRDefault="00D608D9" w:rsidP="00D608D9">
      <w:pPr>
        <w:ind w:firstLine="709"/>
        <w:jc w:val="center"/>
        <w:rPr>
          <w:sz w:val="28"/>
          <w:szCs w:val="28"/>
        </w:rPr>
      </w:pPr>
    </w:p>
    <w:p w:rsidR="00D608D9" w:rsidRDefault="00D608D9" w:rsidP="00D608D9">
      <w:pPr>
        <w:ind w:firstLine="709"/>
        <w:jc w:val="center"/>
        <w:rPr>
          <w:sz w:val="28"/>
          <w:szCs w:val="28"/>
        </w:rPr>
      </w:pPr>
    </w:p>
    <w:p w:rsidR="00D608D9" w:rsidRDefault="00D608D9" w:rsidP="00D608D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Условия проведения Конкурса</w:t>
      </w:r>
    </w:p>
    <w:p w:rsidR="00D608D9" w:rsidRDefault="00D608D9" w:rsidP="00D608D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Фестиваль проводится по номинациям и возрастным категориям 13 февраля 2026 года.</w:t>
      </w:r>
    </w:p>
    <w:p w:rsidR="00D608D9" w:rsidRDefault="00D608D9" w:rsidP="00D608D9">
      <w:pPr>
        <w:tabs>
          <w:tab w:val="left" w:pos="360"/>
        </w:tabs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Для участия в муниципальном этапе образовательными организациями до 10 февраля 2026 года по адресу: г. Ялта, ул. Чехова, дом 11, корпус Б, почта для конкурсов </w:t>
      </w:r>
      <w:hyperlink r:id="rId5" w:history="1">
        <w:r>
          <w:rPr>
            <w:rStyle w:val="a3"/>
            <w:bCs/>
            <w:sz w:val="28"/>
            <w:szCs w:val="28"/>
            <w:lang w:val="en-US" w:eastAsia="ar-SA"/>
          </w:rPr>
          <w:t>ecomir</w:t>
        </w:r>
        <w:r>
          <w:rPr>
            <w:rStyle w:val="a3"/>
            <w:bCs/>
            <w:sz w:val="28"/>
            <w:szCs w:val="28"/>
            <w:lang w:eastAsia="ar-SA"/>
          </w:rPr>
          <w:t>-</w:t>
        </w:r>
        <w:r>
          <w:rPr>
            <w:rStyle w:val="a3"/>
            <w:bCs/>
            <w:sz w:val="28"/>
            <w:szCs w:val="28"/>
            <w:lang w:val="en-US" w:eastAsia="ar-SA"/>
          </w:rPr>
          <w:t>yalta</w:t>
        </w:r>
        <w:r>
          <w:rPr>
            <w:rStyle w:val="a3"/>
            <w:bCs/>
            <w:sz w:val="28"/>
            <w:szCs w:val="28"/>
            <w:lang w:eastAsia="ar-SA"/>
          </w:rPr>
          <w:t>@</w:t>
        </w:r>
        <w:r>
          <w:rPr>
            <w:rStyle w:val="a3"/>
            <w:bCs/>
            <w:sz w:val="28"/>
            <w:szCs w:val="28"/>
            <w:lang w:val="en-US" w:eastAsia="ar-SA"/>
          </w:rPr>
          <w:t>mail</w:t>
        </w:r>
        <w:r>
          <w:rPr>
            <w:rStyle w:val="a3"/>
            <w:bCs/>
            <w:sz w:val="28"/>
            <w:szCs w:val="28"/>
            <w:lang w:eastAsia="ar-SA"/>
          </w:rPr>
          <w:t>.</w:t>
        </w:r>
        <w:r>
          <w:rPr>
            <w:rStyle w:val="a3"/>
            <w:bCs/>
            <w:sz w:val="28"/>
            <w:szCs w:val="28"/>
            <w:lang w:val="en-US" w:eastAsia="ar-SA"/>
          </w:rPr>
          <w:t>ru</w:t>
        </w:r>
      </w:hyperlink>
      <w:r>
        <w:rPr>
          <w:bCs/>
          <w:sz w:val="28"/>
          <w:szCs w:val="28"/>
          <w:lang w:eastAsia="ar-SA"/>
        </w:rPr>
        <w:t xml:space="preserve"> с пометкой «</w:t>
      </w:r>
      <w:proofErr w:type="spellStart"/>
      <w:r>
        <w:rPr>
          <w:bCs/>
          <w:sz w:val="28"/>
          <w:szCs w:val="28"/>
          <w:lang w:eastAsia="ar-SA"/>
        </w:rPr>
        <w:t>Эколята</w:t>
      </w:r>
      <w:proofErr w:type="spellEnd"/>
      <w:r>
        <w:rPr>
          <w:bCs/>
          <w:sz w:val="28"/>
          <w:szCs w:val="28"/>
          <w:lang w:eastAsia="ar-SA"/>
        </w:rPr>
        <w:t>» направляются следующие материалы:</w:t>
      </w:r>
    </w:p>
    <w:p w:rsidR="00D608D9" w:rsidRDefault="00D608D9" w:rsidP="00D608D9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электронные заявки участников на каждого индивидуально от образовательной организации в формате (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) (приложение 1); </w:t>
      </w:r>
    </w:p>
    <w:p w:rsidR="00D608D9" w:rsidRDefault="00D608D9" w:rsidP="00D608D9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на каждого участника (приложение 2);</w:t>
      </w:r>
    </w:p>
    <w:p w:rsidR="00D608D9" w:rsidRDefault="00D608D9" w:rsidP="00D608D9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ссылки на </w:t>
      </w:r>
      <w:proofErr w:type="spellStart"/>
      <w:r>
        <w:rPr>
          <w:sz w:val="28"/>
          <w:szCs w:val="28"/>
        </w:rPr>
        <w:t>яндекс</w:t>
      </w:r>
      <w:proofErr w:type="spellEnd"/>
      <w:r>
        <w:rPr>
          <w:sz w:val="28"/>
          <w:szCs w:val="28"/>
        </w:rPr>
        <w:t>-диске или в облачном хранилище на творческие работы участников, оформленные в соответствии с требованиями (приложение 3).</w:t>
      </w:r>
    </w:p>
    <w:p w:rsidR="00D608D9" w:rsidRDefault="00D608D9" w:rsidP="00D608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Фестиваль от одного автора принимается не более одной работы (как индивидуальной, так и коллективной). Запрещается плагиат и иное копирование чужих работ.</w:t>
      </w:r>
    </w:p>
    <w:p w:rsidR="00D608D9" w:rsidRDefault="00D608D9" w:rsidP="00D608D9">
      <w:pPr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Фестиваль проводится по возрастным категориям:</w:t>
      </w:r>
    </w:p>
    <w:p w:rsidR="00D608D9" w:rsidRDefault="00D608D9" w:rsidP="00D608D9">
      <w:pPr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5-7 лет;</w:t>
      </w:r>
    </w:p>
    <w:p w:rsidR="00D608D9" w:rsidRDefault="00D608D9" w:rsidP="00D608D9">
      <w:pPr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8-11 лет;</w:t>
      </w:r>
    </w:p>
    <w:p w:rsidR="00D608D9" w:rsidRDefault="00D608D9" w:rsidP="00D608D9">
      <w:pPr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12-18 лет.</w:t>
      </w:r>
    </w:p>
    <w:p w:rsidR="00D608D9" w:rsidRDefault="00D608D9" w:rsidP="00D608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этап Фестиваля проводится по следующим номинациям:</w:t>
      </w:r>
    </w:p>
    <w:p w:rsidR="00D608D9" w:rsidRDefault="00D608D9" w:rsidP="00D608D9">
      <w:pPr>
        <w:pStyle w:val="a5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i/>
          <w:w w:val="105"/>
          <w:sz w:val="28"/>
          <w:szCs w:val="28"/>
        </w:rPr>
        <w:t xml:space="preserve">- «Детская </w:t>
      </w:r>
      <w:proofErr w:type="spellStart"/>
      <w:r>
        <w:rPr>
          <w:rFonts w:ascii="Times New Roman" w:hAnsi="Times New Roman"/>
          <w:i/>
          <w:w w:val="105"/>
          <w:sz w:val="28"/>
          <w:szCs w:val="28"/>
        </w:rPr>
        <w:t>экожурналистика</w:t>
      </w:r>
      <w:proofErr w:type="spellEnd"/>
      <w:r>
        <w:rPr>
          <w:rFonts w:ascii="Times New Roman" w:hAnsi="Times New Roman"/>
          <w:i/>
          <w:w w:val="105"/>
          <w:sz w:val="28"/>
          <w:szCs w:val="28"/>
        </w:rPr>
        <w:t>»</w:t>
      </w:r>
      <w:r>
        <w:rPr>
          <w:rFonts w:ascii="Times New Roman" w:hAnsi="Times New Roman"/>
          <w:w w:val="10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rFonts w:ascii="Times New Roman" w:hAnsi="Times New Roman"/>
          <w:w w:val="105"/>
          <w:sz w:val="28"/>
          <w:szCs w:val="28"/>
        </w:rPr>
        <w:t xml:space="preserve"> видеоролик продолжительностью до 3 минут, представляющий отчет о работе и достижениях образовательных организаций, в том числе </w:t>
      </w:r>
      <w:proofErr w:type="spellStart"/>
      <w:r>
        <w:rPr>
          <w:rFonts w:ascii="Times New Roman" w:hAnsi="Times New Roman"/>
          <w:w w:val="105"/>
          <w:sz w:val="28"/>
          <w:szCs w:val="28"/>
        </w:rPr>
        <w:t>Экостанций</w:t>
      </w:r>
      <w:proofErr w:type="spellEnd"/>
      <w:r>
        <w:rPr>
          <w:rFonts w:ascii="Times New Roman" w:hAnsi="Times New Roman"/>
          <w:w w:val="105"/>
          <w:sz w:val="28"/>
          <w:szCs w:val="28"/>
        </w:rPr>
        <w:t xml:space="preserve"> и станций юных натуралистов, по организации и проведению природоохранных и эколого-просветительских мероприятий, об участии в юннатском, экологическом и в </w:t>
      </w:r>
      <w:proofErr w:type="spellStart"/>
      <w:r>
        <w:rPr>
          <w:rFonts w:ascii="Times New Roman" w:hAnsi="Times New Roman"/>
          <w:w w:val="105"/>
          <w:sz w:val="28"/>
          <w:szCs w:val="28"/>
        </w:rPr>
        <w:t>эковолонтерском</w:t>
      </w:r>
      <w:proofErr w:type="spellEnd"/>
      <w:r>
        <w:rPr>
          <w:rFonts w:ascii="Times New Roman" w:hAnsi="Times New Roman"/>
          <w:w w:val="105"/>
          <w:sz w:val="28"/>
          <w:szCs w:val="28"/>
        </w:rPr>
        <w:t xml:space="preserve"> движении в следующих жанрах: событийный репортаж, интервью, документальное кино, художественно-публицистических жанрах: легенда, сказка и т.д., путевые заметки, журналистское расследование;</w:t>
      </w:r>
    </w:p>
    <w:p w:rsidR="00D608D9" w:rsidRDefault="00D608D9" w:rsidP="00D608D9">
      <w:pPr>
        <w:pStyle w:val="a5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i/>
          <w:w w:val="105"/>
          <w:sz w:val="28"/>
          <w:szCs w:val="28"/>
        </w:rPr>
        <w:t>- «Творческое выступление команд образовательных организаций»</w:t>
      </w:r>
      <w:r>
        <w:rPr>
          <w:rFonts w:ascii="Times New Roman" w:hAnsi="Times New Roman"/>
          <w:w w:val="105"/>
          <w:sz w:val="28"/>
          <w:szCs w:val="28"/>
        </w:rPr>
        <w:t xml:space="preserve"> согласно цели и тематике Фестиваля </w:t>
      </w:r>
      <w:r>
        <w:rPr>
          <w:sz w:val="28"/>
          <w:szCs w:val="28"/>
        </w:rPr>
        <w:t>–</w:t>
      </w:r>
      <w:r>
        <w:rPr>
          <w:rFonts w:ascii="Times New Roman" w:hAnsi="Times New Roman"/>
          <w:w w:val="105"/>
          <w:sz w:val="28"/>
          <w:szCs w:val="28"/>
        </w:rPr>
        <w:t xml:space="preserve"> видеоклипы продолжительностью до 3 минут, представляющие творческие номера согласно тематике Фестиваля: выступление агитбригад, </w:t>
      </w:r>
      <w:proofErr w:type="spellStart"/>
      <w:r>
        <w:rPr>
          <w:rFonts w:ascii="Times New Roman" w:hAnsi="Times New Roman"/>
          <w:w w:val="105"/>
          <w:sz w:val="28"/>
          <w:szCs w:val="28"/>
        </w:rPr>
        <w:t>флешмобы</w:t>
      </w:r>
      <w:proofErr w:type="spellEnd"/>
      <w:r>
        <w:rPr>
          <w:rFonts w:ascii="Times New Roman" w:hAnsi="Times New Roman"/>
          <w:w w:val="105"/>
          <w:sz w:val="28"/>
          <w:szCs w:val="28"/>
        </w:rPr>
        <w:t>, песни (гимны), танцы, театральные постановки, зарядки и т.д.;</w:t>
      </w:r>
    </w:p>
    <w:p w:rsidR="00D608D9" w:rsidRDefault="00D608D9" w:rsidP="00D608D9">
      <w:pPr>
        <w:pStyle w:val="a5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i/>
          <w:w w:val="105"/>
          <w:sz w:val="28"/>
          <w:szCs w:val="28"/>
        </w:rPr>
        <w:t>- «Лучший мастер-класс»</w:t>
      </w:r>
      <w:r>
        <w:rPr>
          <w:rFonts w:ascii="Times New Roman" w:hAnsi="Times New Roman"/>
          <w:w w:val="10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rFonts w:ascii="Times New Roman" w:hAnsi="Times New Roman"/>
          <w:w w:val="105"/>
          <w:sz w:val="28"/>
          <w:szCs w:val="28"/>
        </w:rPr>
        <w:t xml:space="preserve"> видеоролик продолжительностью до 3 минут с записью мастер-класса, представляющего различные способы природоохранной деятельности, методы экологического просвещения, приемы организации юннатской работы, а также иные креативные формы работы по тематике Фестиваля;</w:t>
      </w:r>
    </w:p>
    <w:p w:rsidR="00D608D9" w:rsidRDefault="00D608D9" w:rsidP="00D608D9">
      <w:pPr>
        <w:pStyle w:val="a5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i/>
          <w:w w:val="105"/>
          <w:sz w:val="28"/>
          <w:szCs w:val="28"/>
        </w:rPr>
        <w:t>- «Лучший экологический мультфильм»</w:t>
      </w:r>
      <w:r>
        <w:rPr>
          <w:rFonts w:ascii="Times New Roman" w:hAnsi="Times New Roman"/>
          <w:w w:val="105"/>
          <w:sz w:val="28"/>
          <w:szCs w:val="28"/>
        </w:rPr>
        <w:t xml:space="preserve"> – анимационный ролик продолжительностью от 1 до 3 минут, посвященный основным экологическим проблемам и путям их решения, популяризующий </w:t>
      </w:r>
      <w:r>
        <w:rPr>
          <w:rFonts w:ascii="Times New Roman" w:hAnsi="Times New Roman"/>
          <w:w w:val="105"/>
          <w:sz w:val="28"/>
          <w:szCs w:val="28"/>
        </w:rPr>
        <w:lastRenderedPageBreak/>
        <w:t>бережное отношение к нашей планете, раскрывающий тесную взаимосвязь человека и природы, представляющий историю развития юннатского движения и его традиций.</w:t>
      </w:r>
    </w:p>
    <w:p w:rsidR="00D608D9" w:rsidRDefault="00D608D9" w:rsidP="00D608D9">
      <w:pPr>
        <w:ind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 Критерии оценивания конкурсных работ</w:t>
      </w:r>
    </w:p>
    <w:p w:rsidR="00D608D9" w:rsidRDefault="00D608D9" w:rsidP="00D608D9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конкурсных работ производится членами жюри индивидуально по соответствующим критериям. Каждый критерий оценивается по пятибалльной системе только в целых единицах (без единичных показателей):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8080"/>
        <w:gridCol w:w="1265"/>
      </w:tblGrid>
      <w:tr w:rsidR="00D608D9" w:rsidTr="00D608D9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D9" w:rsidRDefault="00D608D9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Соответствие работы заявленной теме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D9" w:rsidRDefault="00D608D9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баллов</w:t>
            </w:r>
          </w:p>
        </w:tc>
      </w:tr>
      <w:tr w:rsidR="00D608D9" w:rsidTr="00D608D9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D9" w:rsidRDefault="00D608D9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Креативность видеоролика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D9" w:rsidRDefault="00D608D9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баллов</w:t>
            </w:r>
          </w:p>
        </w:tc>
      </w:tr>
      <w:tr w:rsidR="00D608D9" w:rsidTr="00D608D9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D9" w:rsidRDefault="00D608D9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Информативность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D9" w:rsidRDefault="00D608D9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баллов</w:t>
            </w:r>
          </w:p>
        </w:tc>
      </w:tr>
      <w:tr w:rsidR="00D608D9" w:rsidTr="00D608D9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D9" w:rsidRDefault="00D608D9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Качество видеосъемки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D9" w:rsidRDefault="00D608D9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баллов</w:t>
            </w:r>
          </w:p>
        </w:tc>
      </w:tr>
      <w:tr w:rsidR="00D608D9" w:rsidTr="00D608D9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D9" w:rsidRDefault="00D608D9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Эстетичность работы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D9" w:rsidRDefault="00D608D9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баллов</w:t>
            </w:r>
          </w:p>
        </w:tc>
      </w:tr>
      <w:tr w:rsidR="00D608D9" w:rsidTr="00D608D9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D9" w:rsidRDefault="00D608D9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Присутствие в работе образа, логотипа </w:t>
            </w:r>
            <w:proofErr w:type="spellStart"/>
            <w:r>
              <w:rPr>
                <w:sz w:val="28"/>
                <w:szCs w:val="28"/>
                <w:lang w:eastAsia="en-US"/>
              </w:rPr>
              <w:t>Эколят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D9" w:rsidRDefault="00D608D9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баллов</w:t>
            </w:r>
          </w:p>
        </w:tc>
      </w:tr>
    </w:tbl>
    <w:p w:rsidR="00D608D9" w:rsidRDefault="00D608D9" w:rsidP="00D608D9">
      <w:pPr>
        <w:tabs>
          <w:tab w:val="left" w:pos="1276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оценка – 30 баллов.</w:t>
      </w:r>
    </w:p>
    <w:p w:rsidR="00D608D9" w:rsidRDefault="00D608D9" w:rsidP="00D608D9">
      <w:pPr>
        <w:ind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5. Подведение итогов Фестиваля</w:t>
      </w:r>
    </w:p>
    <w:p w:rsidR="00D608D9" w:rsidRDefault="00D608D9" w:rsidP="00D608D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Победители и призеры муниципального этапа Фестиваля определяются по наибольшей сумме баллов. </w:t>
      </w:r>
    </w:p>
    <w:p w:rsidR="00D608D9" w:rsidRDefault="00D608D9" w:rsidP="00D608D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Результаты Фестиваля фиксируются в протоколах. </w:t>
      </w:r>
      <w:bookmarkStart w:id="0" w:name="_Hlk94025526"/>
      <w:r>
        <w:rPr>
          <w:sz w:val="28"/>
          <w:szCs w:val="28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bookmarkEnd w:id="0"/>
    <w:p w:rsidR="00D608D9" w:rsidRDefault="00D608D9" w:rsidP="00D608D9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Победители (1-е место) и призеры (2-е и 3-е место) награждаются грамотами Департамента образования и молодежной политики Администрации города Ялта за </w:t>
      </w:r>
      <w:r>
        <w:rPr>
          <w:rFonts w:eastAsia="Calibri"/>
          <w:sz w:val="28"/>
          <w:szCs w:val="28"/>
          <w:lang w:val="en-US" w:eastAsia="en-US"/>
        </w:rPr>
        <w:t>I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val="en-US" w:eastAsia="en-US"/>
        </w:rPr>
        <w:t>II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val="en-US" w:eastAsia="en-US"/>
        </w:rPr>
        <w:t>III</w:t>
      </w:r>
      <w:r>
        <w:rPr>
          <w:rFonts w:eastAsia="Calibri"/>
          <w:sz w:val="28"/>
          <w:szCs w:val="28"/>
          <w:lang w:eastAsia="en-US"/>
        </w:rPr>
        <w:t xml:space="preserve"> место. </w:t>
      </w:r>
    </w:p>
    <w:p w:rsidR="00D608D9" w:rsidRDefault="00D608D9" w:rsidP="00D608D9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Победители (или призеры при их отсутствии) муниципального этапа Фестиваля в каждой номинации и каждой возрастной категории рекомендуются для участия в Республиканском этапе </w:t>
      </w:r>
      <w:r>
        <w:rPr>
          <w:sz w:val="28"/>
          <w:szCs w:val="28"/>
        </w:rPr>
        <w:t xml:space="preserve">Фестиваля «Праздник </w:t>
      </w:r>
      <w:proofErr w:type="spellStart"/>
      <w:r>
        <w:rPr>
          <w:sz w:val="28"/>
          <w:szCs w:val="28"/>
        </w:rPr>
        <w:t>Эколят</w:t>
      </w:r>
      <w:proofErr w:type="spellEnd"/>
      <w:r>
        <w:rPr>
          <w:sz w:val="28"/>
          <w:szCs w:val="28"/>
        </w:rPr>
        <w:t xml:space="preserve"> – молодых защитников природы».</w:t>
      </w:r>
    </w:p>
    <w:p w:rsidR="00D608D9" w:rsidRDefault="00D608D9" w:rsidP="00D608D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608D9" w:rsidRDefault="00D608D9" w:rsidP="00D608D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608D9" w:rsidRDefault="00D608D9" w:rsidP="00D608D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64DF" w:rsidRDefault="00A864DF">
      <w:bookmarkStart w:id="1" w:name="_GoBack"/>
      <w:bookmarkEnd w:id="1"/>
    </w:p>
    <w:sectPr w:rsidR="00A86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F6156"/>
    <w:multiLevelType w:val="multilevel"/>
    <w:tmpl w:val="3E281952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" w15:restartNumberingAfterBreak="0">
    <w:nsid w:val="305B4607"/>
    <w:multiLevelType w:val="hybridMultilevel"/>
    <w:tmpl w:val="B388E346"/>
    <w:lvl w:ilvl="0" w:tplc="B18246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62C8A"/>
    <w:multiLevelType w:val="hybridMultilevel"/>
    <w:tmpl w:val="D6FE73BE"/>
    <w:lvl w:ilvl="0" w:tplc="E3389D2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7E"/>
    <w:rsid w:val="0033127E"/>
    <w:rsid w:val="00A864DF"/>
    <w:rsid w:val="00D6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68089-1FDE-4F82-8568-7D40CA48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08D9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D608D9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D608D9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D608D9"/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D608D9"/>
    <w:pPr>
      <w:spacing w:before="100" w:beforeAutospacing="1" w:after="100" w:afterAutospacing="1"/>
    </w:pPr>
  </w:style>
  <w:style w:type="paragraph" w:customStyle="1" w:styleId="Pa3">
    <w:name w:val="Pa3"/>
    <w:basedOn w:val="a"/>
    <w:next w:val="a"/>
    <w:uiPriority w:val="99"/>
    <w:rsid w:val="00D608D9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table" w:styleId="a7">
    <w:name w:val="Table Grid"/>
    <w:basedOn w:val="a1"/>
    <w:uiPriority w:val="39"/>
    <w:rsid w:val="00D608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60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2025-12-26T08:18:00Z</dcterms:created>
  <dcterms:modified xsi:type="dcterms:W3CDTF">2025-12-26T08:18:00Z</dcterms:modified>
</cp:coreProperties>
</file>