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B1" w:rsidRPr="00C55DEE" w:rsidRDefault="001A19B1" w:rsidP="001A19B1">
      <w:pPr>
        <w:ind w:left="5387"/>
      </w:pPr>
      <w:r w:rsidRPr="00C55DEE">
        <w:t>Приложение № 3</w:t>
      </w:r>
    </w:p>
    <w:p w:rsidR="001A19B1" w:rsidRPr="00C55DEE" w:rsidRDefault="001A19B1" w:rsidP="001A19B1">
      <w:pPr>
        <w:ind w:left="5387"/>
      </w:pPr>
      <w:r w:rsidRPr="00C55DEE">
        <w:t>к приказу Департамента образования и молодежной политики</w:t>
      </w:r>
    </w:p>
    <w:p w:rsidR="001A19B1" w:rsidRPr="00C55DEE" w:rsidRDefault="001A19B1" w:rsidP="001A19B1">
      <w:pPr>
        <w:ind w:left="5387"/>
      </w:pPr>
      <w:r w:rsidRPr="00C55DEE">
        <w:t>Администрации города Ялта</w:t>
      </w:r>
    </w:p>
    <w:p w:rsidR="001A19B1" w:rsidRPr="00C55DEE" w:rsidRDefault="001A19B1" w:rsidP="001A19B1">
      <w:pPr>
        <w:ind w:left="5387"/>
      </w:pPr>
      <w:r>
        <w:t>от ________12</w:t>
      </w:r>
      <w:r w:rsidRPr="00C55DEE">
        <w:t>.202</w:t>
      </w:r>
      <w:r>
        <w:t>5</w:t>
      </w:r>
      <w:r w:rsidRPr="00C55DEE">
        <w:t xml:space="preserve"> №___________</w:t>
      </w:r>
    </w:p>
    <w:p w:rsidR="001A19B1" w:rsidRPr="00C55DEE" w:rsidRDefault="001A19B1" w:rsidP="001A19B1">
      <w:pPr>
        <w:ind w:left="4536"/>
      </w:pPr>
    </w:p>
    <w:p w:rsidR="001A19B1" w:rsidRPr="00C55DEE" w:rsidRDefault="001A19B1" w:rsidP="001A19B1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C55DEE">
        <w:rPr>
          <w:rStyle w:val="a4"/>
          <w:color w:val="000000"/>
          <w:sz w:val="28"/>
          <w:szCs w:val="28"/>
        </w:rPr>
        <w:t>ПОЛОЖЕНИЕ</w:t>
      </w:r>
    </w:p>
    <w:p w:rsidR="001A19B1" w:rsidRDefault="001A19B1" w:rsidP="001A19B1">
      <w:pPr>
        <w:jc w:val="center"/>
        <w:rPr>
          <w:sz w:val="28"/>
          <w:szCs w:val="28"/>
        </w:rPr>
      </w:pPr>
      <w:r w:rsidRPr="00C55DEE">
        <w:rPr>
          <w:rStyle w:val="a4"/>
          <w:color w:val="000000"/>
          <w:sz w:val="28"/>
          <w:szCs w:val="28"/>
        </w:rPr>
        <w:t xml:space="preserve">о проведении </w:t>
      </w:r>
      <w:r>
        <w:rPr>
          <w:sz w:val="28"/>
          <w:szCs w:val="28"/>
        </w:rPr>
        <w:t>муниципального этапа Всероссийского конкурса детских и молодёжных проектов «Планета – наше достояние» в 2026 году</w:t>
      </w:r>
    </w:p>
    <w:p w:rsidR="001A19B1" w:rsidRDefault="001A19B1" w:rsidP="001A19B1">
      <w:pPr>
        <w:jc w:val="center"/>
        <w:rPr>
          <w:rStyle w:val="a4"/>
          <w:b w:val="0"/>
          <w:color w:val="000000"/>
          <w:sz w:val="28"/>
          <w:szCs w:val="28"/>
        </w:rPr>
      </w:pPr>
    </w:p>
    <w:p w:rsidR="001A19B1" w:rsidRPr="00DD7E42" w:rsidRDefault="001A19B1" w:rsidP="001A19B1">
      <w:pPr>
        <w:jc w:val="center"/>
        <w:rPr>
          <w:bCs/>
          <w:color w:val="000000"/>
          <w:sz w:val="28"/>
          <w:szCs w:val="28"/>
        </w:rPr>
      </w:pPr>
      <w:r w:rsidRPr="00C55DEE">
        <w:rPr>
          <w:rStyle w:val="a4"/>
          <w:color w:val="000000"/>
          <w:sz w:val="28"/>
          <w:szCs w:val="28"/>
        </w:rPr>
        <w:t>Общие положения</w:t>
      </w:r>
    </w:p>
    <w:p w:rsidR="001A19B1" w:rsidRPr="00C55DEE" w:rsidRDefault="001A19B1" w:rsidP="001A19B1">
      <w:pPr>
        <w:ind w:firstLine="709"/>
        <w:jc w:val="both"/>
        <w:rPr>
          <w:sz w:val="28"/>
          <w:szCs w:val="28"/>
        </w:rPr>
      </w:pPr>
      <w:r w:rsidRPr="00C55DEE">
        <w:rPr>
          <w:color w:val="000000"/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 xml:space="preserve">Всероссийского конкурса детских и молодёжных проектов «Планета – наше достояние» в 2026 году </w:t>
      </w:r>
      <w:r w:rsidRPr="00C55DEE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>Конкурс</w:t>
      </w:r>
      <w:r w:rsidRPr="00C55DEE">
        <w:rPr>
          <w:color w:val="000000"/>
          <w:sz w:val="28"/>
          <w:szCs w:val="28"/>
        </w:rPr>
        <w:t xml:space="preserve">) проводится среди обучающихся образовательных учреждений </w:t>
      </w:r>
      <w:r>
        <w:rPr>
          <w:color w:val="000000"/>
          <w:sz w:val="28"/>
          <w:szCs w:val="28"/>
        </w:rPr>
        <w:t xml:space="preserve">общего и дополнительного </w:t>
      </w:r>
      <w:r w:rsidRPr="00C55DEE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муниципального</w:t>
      </w:r>
      <w:r w:rsidRPr="00C55DEE">
        <w:rPr>
          <w:color w:val="000000"/>
          <w:sz w:val="28"/>
          <w:szCs w:val="28"/>
        </w:rPr>
        <w:t xml:space="preserve"> округ</w:t>
      </w:r>
      <w:r>
        <w:rPr>
          <w:color w:val="000000"/>
          <w:sz w:val="28"/>
          <w:szCs w:val="28"/>
        </w:rPr>
        <w:t>а город-курорт</w:t>
      </w:r>
      <w:r w:rsidRPr="00C55DEE">
        <w:rPr>
          <w:color w:val="000000"/>
          <w:sz w:val="28"/>
          <w:szCs w:val="28"/>
        </w:rPr>
        <w:t xml:space="preserve"> Ялта Республики Крым.</w:t>
      </w:r>
    </w:p>
    <w:p w:rsidR="001A19B1" w:rsidRPr="00C55DEE" w:rsidRDefault="001A19B1" w:rsidP="001A19B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5DEE">
        <w:rPr>
          <w:rFonts w:eastAsia="Calibri"/>
          <w:sz w:val="28"/>
          <w:szCs w:val="28"/>
          <w:lang w:eastAsia="en-US"/>
        </w:rPr>
        <w:t xml:space="preserve">Общее руководство </w:t>
      </w:r>
      <w:r>
        <w:rPr>
          <w:rFonts w:eastAsia="Calibri"/>
          <w:sz w:val="28"/>
          <w:szCs w:val="28"/>
          <w:lang w:eastAsia="en-US"/>
        </w:rPr>
        <w:t>Конкурса</w:t>
      </w:r>
      <w:r w:rsidRPr="00C55DEE">
        <w:rPr>
          <w:rFonts w:eastAsia="Calibri"/>
          <w:sz w:val="28"/>
          <w:szCs w:val="28"/>
          <w:lang w:eastAsia="en-US"/>
        </w:rPr>
        <w:t xml:space="preserve"> осуществляет оргкомитет. </w:t>
      </w:r>
    </w:p>
    <w:p w:rsidR="001A19B1" w:rsidRPr="00C55DEE" w:rsidRDefault="001A19B1" w:rsidP="001A19B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5DEE">
        <w:rPr>
          <w:rFonts w:eastAsia="Calibri"/>
          <w:sz w:val="28"/>
          <w:szCs w:val="28"/>
          <w:lang w:eastAsia="en-US"/>
        </w:rPr>
        <w:t xml:space="preserve">Организационное сопровождение </w:t>
      </w:r>
      <w:r>
        <w:rPr>
          <w:rFonts w:eastAsia="Calibri"/>
          <w:sz w:val="28"/>
          <w:szCs w:val="28"/>
          <w:lang w:eastAsia="en-US"/>
        </w:rPr>
        <w:t>Конкурса</w:t>
      </w:r>
      <w:r w:rsidRPr="00C55DEE">
        <w:rPr>
          <w:rFonts w:eastAsia="Calibri"/>
          <w:sz w:val="28"/>
          <w:szCs w:val="28"/>
          <w:lang w:eastAsia="en-US"/>
        </w:rPr>
        <w:t xml:space="preserve"> осуществляет Муниципальное бюджетное учреждение дополнительного образования «Детский экологический центр» муниципального </w:t>
      </w:r>
      <w:r>
        <w:rPr>
          <w:rFonts w:eastAsia="Calibri"/>
          <w:sz w:val="28"/>
          <w:szCs w:val="28"/>
          <w:lang w:eastAsia="en-US"/>
        </w:rPr>
        <w:t>округа</w:t>
      </w:r>
      <w:r w:rsidRPr="00C55DE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город-курорт</w:t>
      </w:r>
      <w:r w:rsidRPr="00C55DEE">
        <w:rPr>
          <w:rFonts w:eastAsia="Calibri"/>
          <w:sz w:val="28"/>
          <w:szCs w:val="28"/>
          <w:lang w:eastAsia="en-US"/>
        </w:rPr>
        <w:t xml:space="preserve"> Ялта Республики Крым. </w:t>
      </w:r>
    </w:p>
    <w:p w:rsidR="001A19B1" w:rsidRPr="00C55DEE" w:rsidRDefault="001A19B1" w:rsidP="001A19B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DEE">
        <w:rPr>
          <w:bCs/>
          <w:sz w:val="28"/>
          <w:szCs w:val="28"/>
        </w:rPr>
        <w:t>Цель</w:t>
      </w:r>
      <w:r w:rsidRPr="00C55DEE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Конкурса</w:t>
      </w:r>
      <w:r w:rsidRPr="00C55DEE">
        <w:rPr>
          <w:sz w:val="28"/>
          <w:szCs w:val="28"/>
        </w:rPr>
        <w:t xml:space="preserve"> – </w:t>
      </w:r>
      <w:r>
        <w:rPr>
          <w:sz w:val="28"/>
          <w:szCs w:val="28"/>
        </w:rPr>
        <w:t>формирование у молодых граждан экологической культуры, уважительного и бережного отношения к окружающей среде, здорового образа жизни, повышения знаний о возможностях «циркулярной» и «зеленой» экономики, технологического прогресса, формирования устойчивых отношений с планетой на основе образования.</w:t>
      </w:r>
    </w:p>
    <w:p w:rsidR="001A19B1" w:rsidRPr="00C55DEE" w:rsidRDefault="001A19B1" w:rsidP="001A19B1">
      <w:pPr>
        <w:tabs>
          <w:tab w:val="center" w:pos="5173"/>
        </w:tabs>
        <w:ind w:firstLine="709"/>
        <w:jc w:val="both"/>
        <w:rPr>
          <w:sz w:val="28"/>
          <w:szCs w:val="28"/>
        </w:rPr>
      </w:pPr>
      <w:r w:rsidRPr="00C55DEE">
        <w:rPr>
          <w:bCs/>
          <w:sz w:val="28"/>
          <w:szCs w:val="28"/>
        </w:rPr>
        <w:t xml:space="preserve">Задачи </w:t>
      </w:r>
      <w:r>
        <w:rPr>
          <w:bCs/>
          <w:sz w:val="28"/>
          <w:szCs w:val="28"/>
        </w:rPr>
        <w:t>Конкурса</w:t>
      </w:r>
      <w:r w:rsidRPr="00C55DEE">
        <w:rPr>
          <w:bCs/>
          <w:sz w:val="28"/>
          <w:szCs w:val="28"/>
        </w:rPr>
        <w:t>:</w:t>
      </w:r>
    </w:p>
    <w:p w:rsidR="001A19B1" w:rsidRPr="00C55DEE" w:rsidRDefault="001A19B1" w:rsidP="001A19B1">
      <w:pPr>
        <w:widowControl w:val="0"/>
        <w:numPr>
          <w:ilvl w:val="0"/>
          <w:numId w:val="2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экологической культуры, на основе уважительного и бережного отношения к окружающей среде, способствующей устойчивому развитию страны;</w:t>
      </w:r>
    </w:p>
    <w:p w:rsidR="001A19B1" w:rsidRPr="00C55DEE" w:rsidRDefault="001A19B1" w:rsidP="001A19B1">
      <w:pPr>
        <w:widowControl w:val="0"/>
        <w:numPr>
          <w:ilvl w:val="0"/>
          <w:numId w:val="2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лучшими эко-практиками, направленными на снижение углеродного следа и загрязнения окружающей среды;</w:t>
      </w:r>
    </w:p>
    <w:p w:rsidR="001A19B1" w:rsidRPr="00C55DEE" w:rsidRDefault="001A19B1" w:rsidP="001A19B1">
      <w:pPr>
        <w:widowControl w:val="0"/>
        <w:numPr>
          <w:ilvl w:val="0"/>
          <w:numId w:val="2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развитию интереса к исследовательской деятельности молодых граждан в области экологии;</w:t>
      </w:r>
    </w:p>
    <w:p w:rsidR="001A19B1" w:rsidRDefault="001A19B1" w:rsidP="001A19B1">
      <w:pPr>
        <w:widowControl w:val="0"/>
        <w:numPr>
          <w:ilvl w:val="0"/>
          <w:numId w:val="2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обмен опытом и лучшими практиками по охране природы своего края;</w:t>
      </w:r>
    </w:p>
    <w:p w:rsidR="001A19B1" w:rsidRDefault="001A19B1" w:rsidP="001A19B1">
      <w:pPr>
        <w:widowControl w:val="0"/>
        <w:numPr>
          <w:ilvl w:val="0"/>
          <w:numId w:val="2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лучшего волонтерского опыта организации экологической деятельности;</w:t>
      </w:r>
    </w:p>
    <w:p w:rsidR="001A19B1" w:rsidRDefault="001A19B1" w:rsidP="001A19B1">
      <w:pPr>
        <w:widowControl w:val="0"/>
        <w:numPr>
          <w:ilvl w:val="0"/>
          <w:numId w:val="2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практик наставничества в деятельности по сохранению окружающей среды;</w:t>
      </w:r>
    </w:p>
    <w:p w:rsidR="001A19B1" w:rsidRDefault="001A19B1" w:rsidP="001A19B1">
      <w:pPr>
        <w:widowControl w:val="0"/>
        <w:numPr>
          <w:ilvl w:val="0"/>
          <w:numId w:val="2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возможностями экономики «замкнутого» цикла, а также новых технологий, способствующих устойчивому развитию страны</w:t>
      </w:r>
      <w:r w:rsidRPr="004C5ED3">
        <w:rPr>
          <w:sz w:val="28"/>
          <w:szCs w:val="28"/>
        </w:rPr>
        <w:t xml:space="preserve">. </w:t>
      </w:r>
    </w:p>
    <w:p w:rsidR="001A19B1" w:rsidRPr="009B1285" w:rsidRDefault="001A19B1" w:rsidP="001A19B1">
      <w:pPr>
        <w:widowControl w:val="0"/>
        <w:shd w:val="clear" w:color="auto" w:fill="FFFFFF"/>
        <w:tabs>
          <w:tab w:val="left" w:pos="993"/>
        </w:tabs>
        <w:suppressAutoHyphens/>
        <w:autoSpaceDE w:val="0"/>
        <w:ind w:left="709"/>
        <w:jc w:val="both"/>
        <w:rPr>
          <w:sz w:val="28"/>
          <w:szCs w:val="28"/>
        </w:rPr>
      </w:pPr>
    </w:p>
    <w:p w:rsidR="001A19B1" w:rsidRPr="00DD7E42" w:rsidRDefault="001A19B1" w:rsidP="001A19B1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center"/>
        <w:rPr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Участники Конкурса</w:t>
      </w:r>
    </w:p>
    <w:p w:rsidR="001A19B1" w:rsidRDefault="001A19B1" w:rsidP="001A19B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5DEE">
        <w:rPr>
          <w:color w:val="000000"/>
          <w:sz w:val="28"/>
          <w:szCs w:val="28"/>
        </w:rPr>
        <w:lastRenderedPageBreak/>
        <w:t xml:space="preserve">В </w:t>
      </w:r>
      <w:r>
        <w:rPr>
          <w:color w:val="000000"/>
          <w:sz w:val="28"/>
          <w:szCs w:val="28"/>
        </w:rPr>
        <w:t>Конкурсе</w:t>
      </w:r>
      <w:r w:rsidRPr="00C55DEE">
        <w:rPr>
          <w:color w:val="000000"/>
          <w:sz w:val="28"/>
          <w:szCs w:val="28"/>
        </w:rPr>
        <w:t xml:space="preserve"> принимают участие </w:t>
      </w:r>
      <w:r>
        <w:rPr>
          <w:color w:val="000000"/>
          <w:sz w:val="28"/>
          <w:szCs w:val="28"/>
        </w:rPr>
        <w:t xml:space="preserve">обучающиеся общеобразовательных организаций (10-18 лет) </w:t>
      </w:r>
      <w:r w:rsidRPr="00C55DEE">
        <w:rPr>
          <w:color w:val="000000"/>
          <w:sz w:val="28"/>
          <w:szCs w:val="28"/>
        </w:rPr>
        <w:t>муниципального о</w:t>
      </w:r>
      <w:r>
        <w:rPr>
          <w:color w:val="000000"/>
          <w:sz w:val="28"/>
          <w:szCs w:val="28"/>
        </w:rPr>
        <w:t>круга город-курорт Ялта Республики Крым в трёх возрастных категориях:</w:t>
      </w:r>
    </w:p>
    <w:p w:rsidR="001A19B1" w:rsidRDefault="001A19B1" w:rsidP="001A19B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группа – 10-12 лет;</w:t>
      </w:r>
    </w:p>
    <w:p w:rsidR="001A19B1" w:rsidRDefault="001A19B1" w:rsidP="001A19B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группа – 13-14 лет;</w:t>
      </w:r>
    </w:p>
    <w:p w:rsidR="001A19B1" w:rsidRDefault="001A19B1" w:rsidP="001A19B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группа – 15-18 лет.</w:t>
      </w:r>
    </w:p>
    <w:p w:rsidR="001A19B1" w:rsidRDefault="001A19B1" w:rsidP="001A19B1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5DEE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Конкурсе</w:t>
      </w:r>
      <w:r w:rsidRPr="00C55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</w:t>
      </w:r>
      <w:r w:rsidRPr="00C55DEE">
        <w:rPr>
          <w:sz w:val="28"/>
          <w:szCs w:val="28"/>
        </w:rPr>
        <w:t xml:space="preserve">быть </w:t>
      </w:r>
      <w:r>
        <w:rPr>
          <w:sz w:val="28"/>
          <w:szCs w:val="28"/>
        </w:rPr>
        <w:t>как</w:t>
      </w:r>
      <w:r w:rsidRPr="00C55DEE">
        <w:rPr>
          <w:sz w:val="28"/>
          <w:szCs w:val="28"/>
        </w:rPr>
        <w:t xml:space="preserve"> индивидуальным</w:t>
      </w:r>
      <w:r>
        <w:rPr>
          <w:sz w:val="28"/>
          <w:szCs w:val="28"/>
        </w:rPr>
        <w:t xml:space="preserve">, так и коллективным (автор и соавторы конкурсной работы) с числом соавторов не более 3 человек. </w:t>
      </w:r>
      <w:r w:rsidRPr="00C55DEE">
        <w:rPr>
          <w:sz w:val="28"/>
          <w:szCs w:val="28"/>
        </w:rPr>
        <w:t xml:space="preserve">От одного участника </w:t>
      </w:r>
      <w:r>
        <w:rPr>
          <w:sz w:val="28"/>
          <w:szCs w:val="28"/>
        </w:rPr>
        <w:t xml:space="preserve">(индивидуального или коллективного) на Конкурс </w:t>
      </w:r>
      <w:r w:rsidRPr="00C55DEE">
        <w:rPr>
          <w:sz w:val="28"/>
          <w:szCs w:val="28"/>
        </w:rPr>
        <w:t xml:space="preserve">принимается </w:t>
      </w:r>
      <w:r>
        <w:rPr>
          <w:sz w:val="28"/>
          <w:szCs w:val="28"/>
        </w:rPr>
        <w:t>не более одной работы</w:t>
      </w:r>
      <w:r w:rsidRPr="00C55DEE">
        <w:rPr>
          <w:sz w:val="28"/>
          <w:szCs w:val="28"/>
        </w:rPr>
        <w:t xml:space="preserve">. </w:t>
      </w:r>
    </w:p>
    <w:p w:rsidR="001A19B1" w:rsidRDefault="001A19B1" w:rsidP="001A19B1">
      <w:pPr>
        <w:ind w:firstLine="709"/>
        <w:jc w:val="center"/>
        <w:rPr>
          <w:sz w:val="28"/>
          <w:szCs w:val="28"/>
        </w:rPr>
      </w:pPr>
      <w:r w:rsidRPr="00C55DEE">
        <w:rPr>
          <w:sz w:val="28"/>
          <w:szCs w:val="28"/>
        </w:rPr>
        <w:t>3. Условия проведения Конкурса</w:t>
      </w:r>
    </w:p>
    <w:p w:rsidR="001A19B1" w:rsidRPr="00C55DEE" w:rsidRDefault="001A19B1" w:rsidP="001A19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Конкурс</w:t>
      </w:r>
      <w:r w:rsidRPr="00C55DEE">
        <w:rPr>
          <w:rFonts w:eastAsia="Calibri"/>
          <w:color w:val="000000"/>
          <w:sz w:val="28"/>
          <w:szCs w:val="28"/>
          <w:lang w:eastAsia="en-US"/>
        </w:rPr>
        <w:t xml:space="preserve"> проводится по номинациям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 возрастным категориям</w:t>
      </w:r>
      <w:r w:rsidRPr="00C55D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20 марта 2026</w:t>
      </w:r>
      <w:r w:rsidRPr="00C55DEE">
        <w:rPr>
          <w:rFonts w:eastAsia="Calibri"/>
          <w:color w:val="000000"/>
          <w:sz w:val="28"/>
          <w:szCs w:val="28"/>
          <w:lang w:eastAsia="en-US"/>
        </w:rPr>
        <w:t xml:space="preserve"> года.</w:t>
      </w:r>
    </w:p>
    <w:p w:rsidR="001A19B1" w:rsidRPr="00C55DEE" w:rsidRDefault="001A19B1" w:rsidP="001A19B1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 w:rsidRPr="00C55DEE">
        <w:rPr>
          <w:bCs/>
          <w:sz w:val="28"/>
          <w:szCs w:val="28"/>
          <w:lang w:eastAsia="ar-SA"/>
        </w:rPr>
        <w:t xml:space="preserve">Для участия в муниципальном этапе образовательными организациями до </w:t>
      </w:r>
      <w:r>
        <w:rPr>
          <w:bCs/>
          <w:sz w:val="28"/>
          <w:szCs w:val="28"/>
          <w:lang w:eastAsia="ar-SA"/>
        </w:rPr>
        <w:t>17</w:t>
      </w:r>
      <w:r w:rsidRPr="00C55DEE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марта 2026</w:t>
      </w:r>
      <w:r w:rsidRPr="00C55DEE">
        <w:rPr>
          <w:bCs/>
          <w:sz w:val="28"/>
          <w:szCs w:val="28"/>
          <w:lang w:eastAsia="ar-SA"/>
        </w:rPr>
        <w:t xml:space="preserve"> года по адресу: г. Ялта, ул. Чехова, дом 11, корпус Б, почта для конкурсов </w:t>
      </w:r>
      <w:hyperlink r:id="rId5" w:history="1">
        <w:r w:rsidRPr="00C55DEE">
          <w:rPr>
            <w:rStyle w:val="a5"/>
            <w:bCs/>
            <w:sz w:val="28"/>
            <w:szCs w:val="28"/>
            <w:lang w:val="en-US" w:eastAsia="ar-SA"/>
          </w:rPr>
          <w:t>ecomir</w:t>
        </w:r>
        <w:r w:rsidRPr="00C55DEE">
          <w:rPr>
            <w:rStyle w:val="a5"/>
            <w:bCs/>
            <w:sz w:val="28"/>
            <w:szCs w:val="28"/>
            <w:lang w:eastAsia="ar-SA"/>
          </w:rPr>
          <w:t>-</w:t>
        </w:r>
        <w:r w:rsidRPr="00C55DEE">
          <w:rPr>
            <w:rStyle w:val="a5"/>
            <w:bCs/>
            <w:sz w:val="28"/>
            <w:szCs w:val="28"/>
            <w:lang w:val="en-US" w:eastAsia="ar-SA"/>
          </w:rPr>
          <w:t>yalta</w:t>
        </w:r>
        <w:r w:rsidRPr="00C55DEE">
          <w:rPr>
            <w:rStyle w:val="a5"/>
            <w:bCs/>
            <w:sz w:val="28"/>
            <w:szCs w:val="28"/>
            <w:lang w:eastAsia="ar-SA"/>
          </w:rPr>
          <w:t>@</w:t>
        </w:r>
        <w:r w:rsidRPr="00C55DEE">
          <w:rPr>
            <w:rStyle w:val="a5"/>
            <w:bCs/>
            <w:sz w:val="28"/>
            <w:szCs w:val="28"/>
            <w:lang w:val="en-US" w:eastAsia="ar-SA"/>
          </w:rPr>
          <w:t>mail</w:t>
        </w:r>
        <w:r w:rsidRPr="00C55DEE">
          <w:rPr>
            <w:rStyle w:val="a5"/>
            <w:bCs/>
            <w:sz w:val="28"/>
            <w:szCs w:val="28"/>
            <w:lang w:eastAsia="ar-SA"/>
          </w:rPr>
          <w:t>.</w:t>
        </w:r>
        <w:r w:rsidRPr="00C55DEE">
          <w:rPr>
            <w:rStyle w:val="a5"/>
            <w:bCs/>
            <w:sz w:val="28"/>
            <w:szCs w:val="28"/>
            <w:lang w:val="en-US" w:eastAsia="ar-SA"/>
          </w:rPr>
          <w:t>ru</w:t>
        </w:r>
      </w:hyperlink>
      <w:r w:rsidRPr="00C55DEE">
        <w:rPr>
          <w:bCs/>
          <w:sz w:val="28"/>
          <w:szCs w:val="28"/>
          <w:lang w:eastAsia="ar-SA"/>
        </w:rPr>
        <w:t xml:space="preserve"> с пометкой «</w:t>
      </w:r>
      <w:r>
        <w:rPr>
          <w:bCs/>
          <w:sz w:val="28"/>
          <w:szCs w:val="28"/>
          <w:lang w:eastAsia="ar-SA"/>
        </w:rPr>
        <w:t>Планета-наше достояние</w:t>
      </w:r>
      <w:r w:rsidRPr="00C55DEE">
        <w:rPr>
          <w:bCs/>
          <w:sz w:val="28"/>
          <w:szCs w:val="28"/>
          <w:lang w:eastAsia="ar-SA"/>
        </w:rPr>
        <w:t>» направляются следующие материалы:</w:t>
      </w:r>
    </w:p>
    <w:p w:rsidR="001A19B1" w:rsidRPr="00C55DEE" w:rsidRDefault="001A19B1" w:rsidP="001A19B1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 w:rsidRPr="00C55DEE">
        <w:rPr>
          <w:sz w:val="28"/>
          <w:szCs w:val="28"/>
        </w:rPr>
        <w:t>- электронные заявки участников на каждого индивидуально от образовательной организации в формате (</w:t>
      </w:r>
      <w:r w:rsidRPr="00C55DEE">
        <w:rPr>
          <w:sz w:val="28"/>
          <w:szCs w:val="28"/>
          <w:lang w:val="en-US"/>
        </w:rPr>
        <w:t>word</w:t>
      </w:r>
      <w:r w:rsidRPr="00C55DEE">
        <w:rPr>
          <w:sz w:val="28"/>
          <w:szCs w:val="28"/>
        </w:rPr>
        <w:t xml:space="preserve"> и </w:t>
      </w:r>
      <w:r w:rsidRPr="00C55DEE">
        <w:rPr>
          <w:sz w:val="28"/>
          <w:szCs w:val="28"/>
          <w:lang w:val="en-US"/>
        </w:rPr>
        <w:t>pdf</w:t>
      </w:r>
      <w:r w:rsidRPr="00C55DEE">
        <w:rPr>
          <w:sz w:val="28"/>
          <w:szCs w:val="28"/>
        </w:rPr>
        <w:t xml:space="preserve">) (приложение 1); </w:t>
      </w:r>
    </w:p>
    <w:p w:rsidR="001A19B1" w:rsidRPr="00C55DEE" w:rsidRDefault="001A19B1" w:rsidP="001A19B1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 w:rsidRPr="00C55DEE">
        <w:rPr>
          <w:sz w:val="28"/>
          <w:szCs w:val="28"/>
        </w:rPr>
        <w:t>- согласие на обработку персональных данных на каждого участника (приложение 2);</w:t>
      </w:r>
    </w:p>
    <w:p w:rsidR="001A19B1" w:rsidRDefault="001A19B1" w:rsidP="001A19B1">
      <w:pPr>
        <w:pStyle w:val="Pa3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C55DEE">
        <w:rPr>
          <w:sz w:val="28"/>
          <w:szCs w:val="28"/>
        </w:rPr>
        <w:t xml:space="preserve">- </w:t>
      </w:r>
      <w:r w:rsidRPr="00227FEF">
        <w:rPr>
          <w:sz w:val="28"/>
          <w:szCs w:val="28"/>
        </w:rPr>
        <w:t>рабочие ссылки на посты о конкурсной работе либо на конкурсную работу, выполненную в соответствии с требованиями (приложение 3), котор</w:t>
      </w:r>
      <w:r>
        <w:rPr>
          <w:sz w:val="28"/>
          <w:szCs w:val="28"/>
        </w:rPr>
        <w:t>ые</w:t>
      </w:r>
      <w:r w:rsidRPr="00227FEF">
        <w:rPr>
          <w:sz w:val="28"/>
          <w:szCs w:val="28"/>
        </w:rPr>
        <w:t xml:space="preserve"> размеща</w:t>
      </w:r>
      <w:r>
        <w:rPr>
          <w:sz w:val="28"/>
          <w:szCs w:val="28"/>
        </w:rPr>
        <w:t>ю</w:t>
      </w:r>
      <w:r w:rsidRPr="00227FEF">
        <w:rPr>
          <w:sz w:val="28"/>
          <w:szCs w:val="28"/>
        </w:rPr>
        <w:t xml:space="preserve">тся в любых </w:t>
      </w:r>
      <w:r>
        <w:rPr>
          <w:sz w:val="28"/>
          <w:szCs w:val="28"/>
        </w:rPr>
        <w:t xml:space="preserve">разрешенных </w:t>
      </w:r>
      <w:r w:rsidRPr="00227FEF">
        <w:rPr>
          <w:sz w:val="28"/>
          <w:szCs w:val="28"/>
        </w:rPr>
        <w:t>социальных сетях (например, соцсетях учебного заведения, страницах родителей/педагогов</w:t>
      </w:r>
      <w:r>
        <w:rPr>
          <w:sz w:val="28"/>
          <w:szCs w:val="28"/>
        </w:rPr>
        <w:t>).</w:t>
      </w:r>
    </w:p>
    <w:p w:rsidR="001A19B1" w:rsidRPr="0053697B" w:rsidRDefault="001A19B1" w:rsidP="001A19B1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Конкурса проводится по следующим номинациям: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616D78">
        <w:rPr>
          <w:sz w:val="28"/>
          <w:szCs w:val="28"/>
        </w:rPr>
        <w:t xml:space="preserve"> </w:t>
      </w:r>
      <w:r>
        <w:rPr>
          <w:sz w:val="28"/>
          <w:szCs w:val="28"/>
        </w:rPr>
        <w:t>Номинации в направлении «Экоинициатива»: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</w:rPr>
        <w:t xml:space="preserve">- «Лучший Волонтерский Экологический Проект» </w:t>
      </w:r>
      <w:r w:rsidRPr="00243007">
        <w:rPr>
          <w:sz w:val="28"/>
          <w:szCs w:val="28"/>
        </w:rPr>
        <w:t>–</w:t>
      </w:r>
      <w:r w:rsidRPr="00243007">
        <w:rPr>
          <w:rFonts w:ascii="Times New Roman" w:hAnsi="Times New Roman"/>
          <w:w w:val="105"/>
          <w:sz w:val="28"/>
          <w:szCs w:val="28"/>
        </w:rPr>
        <w:t xml:space="preserve"> представляются презентации об успешно реализованных волонтерских эко-проектах;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</w:rPr>
        <w:t>- «Молодежная Эко-Инициатива: Сделаем Мир Вокруг Нас Лучше» - представляются презентации, которые могут быть реализованы в вашем городе, поселке, селе либо образовательном учреждении.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  <w:lang w:val="en-US"/>
        </w:rPr>
        <w:t>II</w:t>
      </w:r>
      <w:r w:rsidRPr="00243007">
        <w:rPr>
          <w:rFonts w:ascii="Times New Roman" w:hAnsi="Times New Roman"/>
          <w:w w:val="105"/>
          <w:sz w:val="28"/>
          <w:szCs w:val="28"/>
        </w:rPr>
        <w:t>. Номинации в направлении «Эко-журналистика»:</w:t>
      </w:r>
    </w:p>
    <w:p w:rsidR="001A19B1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 xml:space="preserve">- «Я Журналист – Экологическое Расследование» </w:t>
      </w:r>
      <w:r>
        <w:rPr>
          <w:w w:val="105"/>
          <w:sz w:val="28"/>
          <w:szCs w:val="28"/>
        </w:rPr>
        <w:t>–</w:t>
      </w:r>
      <w:r>
        <w:rPr>
          <w:rFonts w:ascii="Times New Roman" w:hAnsi="Times New Roman"/>
          <w:w w:val="105"/>
          <w:sz w:val="28"/>
          <w:szCs w:val="28"/>
        </w:rPr>
        <w:t xml:space="preserve"> представляются статьи, репортажи, видеоинтервью об экологической ситуации в вашем регионе или городе, поселке, селе;</w:t>
      </w:r>
    </w:p>
    <w:p w:rsidR="001A19B1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 xml:space="preserve">- «Эко-реклама» </w:t>
      </w:r>
      <w:r>
        <w:rPr>
          <w:w w:val="105"/>
          <w:sz w:val="28"/>
          <w:szCs w:val="28"/>
        </w:rPr>
        <w:t>–</w:t>
      </w:r>
      <w:r>
        <w:rPr>
          <w:rFonts w:ascii="Times New Roman" w:hAnsi="Times New Roman"/>
          <w:w w:val="105"/>
          <w:sz w:val="28"/>
          <w:szCs w:val="28"/>
        </w:rPr>
        <w:t xml:space="preserve"> плакат</w:t>
      </w:r>
      <w:r w:rsidRPr="00616D78">
        <w:rPr>
          <w:rFonts w:ascii="Times New Roman" w:hAnsi="Times New Roman"/>
          <w:w w:val="105"/>
          <w:sz w:val="28"/>
          <w:szCs w:val="28"/>
        </w:rPr>
        <w:t>/</w:t>
      </w:r>
      <w:r>
        <w:rPr>
          <w:rFonts w:ascii="Times New Roman" w:hAnsi="Times New Roman"/>
          <w:w w:val="105"/>
          <w:sz w:val="28"/>
          <w:szCs w:val="28"/>
        </w:rPr>
        <w:t>рисунок на тему сохранения водных ресурсов Земли.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  <w:lang w:val="en-US"/>
        </w:rPr>
        <w:t>III</w:t>
      </w:r>
      <w:r w:rsidRPr="00243007">
        <w:rPr>
          <w:rFonts w:ascii="Times New Roman" w:hAnsi="Times New Roman"/>
          <w:w w:val="105"/>
          <w:sz w:val="28"/>
          <w:szCs w:val="28"/>
        </w:rPr>
        <w:t>. Номинаци</w:t>
      </w:r>
      <w:r>
        <w:rPr>
          <w:rFonts w:ascii="Times New Roman" w:hAnsi="Times New Roman"/>
          <w:w w:val="105"/>
          <w:sz w:val="28"/>
          <w:szCs w:val="28"/>
        </w:rPr>
        <w:t>и</w:t>
      </w:r>
      <w:r w:rsidRPr="00243007">
        <w:rPr>
          <w:rFonts w:ascii="Times New Roman" w:hAnsi="Times New Roman"/>
          <w:w w:val="105"/>
          <w:sz w:val="28"/>
          <w:szCs w:val="28"/>
        </w:rPr>
        <w:t xml:space="preserve"> в направлении «Устойчивое развитие моего края»:</w:t>
      </w:r>
    </w:p>
    <w:p w:rsidR="001A19B1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 xml:space="preserve">- «Умный город» </w:t>
      </w:r>
      <w:r>
        <w:rPr>
          <w:w w:val="105"/>
          <w:sz w:val="28"/>
          <w:szCs w:val="28"/>
        </w:rPr>
        <w:t xml:space="preserve">– </w:t>
      </w:r>
      <w:r>
        <w:rPr>
          <w:rFonts w:ascii="Times New Roman" w:hAnsi="Times New Roman"/>
          <w:w w:val="105"/>
          <w:sz w:val="28"/>
          <w:szCs w:val="28"/>
        </w:rPr>
        <w:t>представляются эссе, в которых раскрывается обустройство «умного города»;</w:t>
      </w:r>
    </w:p>
    <w:p w:rsidR="001A19B1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w w:val="105"/>
          <w:sz w:val="28"/>
          <w:szCs w:val="28"/>
        </w:rPr>
        <w:t xml:space="preserve">- «Чистая Вода – Здоровая Планета» </w:t>
      </w:r>
      <w:r>
        <w:rPr>
          <w:w w:val="105"/>
          <w:sz w:val="28"/>
          <w:szCs w:val="28"/>
        </w:rPr>
        <w:t>–</w:t>
      </w:r>
      <w:r>
        <w:rPr>
          <w:rFonts w:ascii="Times New Roman" w:hAnsi="Times New Roman"/>
          <w:w w:val="105"/>
          <w:sz w:val="28"/>
          <w:szCs w:val="28"/>
        </w:rPr>
        <w:t xml:space="preserve"> представляются презентации об экологических проблемах водных ресурсов (рек, озер, морей) и возможных инновационных способах их решения.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  <w:lang w:val="en-US"/>
        </w:rPr>
        <w:lastRenderedPageBreak/>
        <w:t>IV</w:t>
      </w:r>
      <w:r w:rsidRPr="00243007">
        <w:rPr>
          <w:rFonts w:ascii="Times New Roman" w:hAnsi="Times New Roman"/>
          <w:w w:val="105"/>
          <w:sz w:val="28"/>
          <w:szCs w:val="28"/>
        </w:rPr>
        <w:t>. Номинаци</w:t>
      </w:r>
      <w:r>
        <w:rPr>
          <w:rFonts w:ascii="Times New Roman" w:hAnsi="Times New Roman"/>
          <w:w w:val="105"/>
          <w:sz w:val="28"/>
          <w:szCs w:val="28"/>
        </w:rPr>
        <w:t>и</w:t>
      </w:r>
      <w:r w:rsidRPr="00243007">
        <w:rPr>
          <w:rFonts w:ascii="Times New Roman" w:hAnsi="Times New Roman"/>
          <w:w w:val="105"/>
          <w:sz w:val="28"/>
          <w:szCs w:val="28"/>
        </w:rPr>
        <w:t xml:space="preserve"> в направлении «Эко-туризм»: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</w:rPr>
        <w:t>- «Тропа у Дома – Путешествуй по Крыму» – представляются проекты экскурсий по особо охраняемым природным территориям в виде презентации;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</w:rPr>
        <w:t>- «Агро-Туризм» – представляются проекты экскурсий по эко-фермам в виде презентации.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  <w:lang w:val="en-US"/>
        </w:rPr>
        <w:t>V</w:t>
      </w:r>
      <w:r w:rsidRPr="00243007">
        <w:rPr>
          <w:rFonts w:ascii="Times New Roman" w:hAnsi="Times New Roman"/>
          <w:w w:val="105"/>
          <w:sz w:val="28"/>
          <w:szCs w:val="28"/>
        </w:rPr>
        <w:t>. Номинаци</w:t>
      </w:r>
      <w:r>
        <w:rPr>
          <w:rFonts w:ascii="Times New Roman" w:hAnsi="Times New Roman"/>
          <w:w w:val="105"/>
          <w:sz w:val="28"/>
          <w:szCs w:val="28"/>
        </w:rPr>
        <w:t>и</w:t>
      </w:r>
      <w:r w:rsidRPr="00243007">
        <w:rPr>
          <w:rFonts w:ascii="Times New Roman" w:hAnsi="Times New Roman"/>
          <w:w w:val="105"/>
          <w:sz w:val="28"/>
          <w:szCs w:val="28"/>
        </w:rPr>
        <w:t xml:space="preserve"> в направлении «Эко-Искусство»: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</w:rPr>
        <w:t>- «Эко-Искусство: использование природных материалов в творчестве» – представляется макет открытки в орнаменте/дизайне либо в изготовлении которых изображены /использованы природные материалы;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</w:rPr>
        <w:t>- «Эко-Мода» – представляется концепт одежды с использованием экологичных материалов в виде рисунка.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  <w:lang w:val="en-US"/>
        </w:rPr>
        <w:t>VI</w:t>
      </w:r>
      <w:r w:rsidRPr="00243007">
        <w:rPr>
          <w:rFonts w:ascii="Times New Roman" w:hAnsi="Times New Roman"/>
          <w:w w:val="105"/>
          <w:sz w:val="28"/>
          <w:szCs w:val="28"/>
        </w:rPr>
        <w:t>. Номинаци</w:t>
      </w:r>
      <w:r>
        <w:rPr>
          <w:rFonts w:ascii="Times New Roman" w:hAnsi="Times New Roman"/>
          <w:w w:val="105"/>
          <w:sz w:val="28"/>
          <w:szCs w:val="28"/>
        </w:rPr>
        <w:t>и</w:t>
      </w:r>
      <w:r w:rsidRPr="00243007">
        <w:rPr>
          <w:rFonts w:ascii="Times New Roman" w:hAnsi="Times New Roman"/>
          <w:w w:val="105"/>
          <w:sz w:val="28"/>
          <w:szCs w:val="28"/>
        </w:rPr>
        <w:t xml:space="preserve"> в направлении «Мой экологичный образ жизни»: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</w:rPr>
        <w:t>- «Эко-Привычки» – представляются презентации о своих привычках либо о потенциальных эко-привычках, которые необходимо приобрести человеку в будущем;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</w:rPr>
        <w:t>- «Анимационный ролик, созданный с помощью интернет-сервиса «ЖЭКА-МУЛЬТ» – форма предоставления конкурсной работы: анимационный ролик о защите окружающей среды; анимационный ролик о сохранении природных ресурсов; анимационный ролик о повышении энергоэффективности в современных многоквартирных домах; анимационный ролик о грамотном обращении с твердыми коммунальными отходами.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  <w:lang w:val="en-US"/>
        </w:rPr>
        <w:t>VII</w:t>
      </w:r>
      <w:r w:rsidRPr="00243007">
        <w:rPr>
          <w:rFonts w:ascii="Times New Roman" w:hAnsi="Times New Roman"/>
          <w:w w:val="105"/>
          <w:sz w:val="28"/>
          <w:szCs w:val="28"/>
        </w:rPr>
        <w:t>. Номинация в направлении «ЭкоГерои: Игры для Планеты»:</w:t>
      </w:r>
    </w:p>
    <w:p w:rsidR="001A19B1" w:rsidRPr="00243007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243007">
        <w:rPr>
          <w:rFonts w:ascii="Times New Roman" w:hAnsi="Times New Roman"/>
          <w:w w:val="105"/>
          <w:sz w:val="28"/>
          <w:szCs w:val="28"/>
        </w:rPr>
        <w:t>- «Лучшая настольная ЭкоИгра» – представляются проекты в виде концептов настольных игр, направленных на формирование активной позиции в сфере охраны окружающей среды в виде презентации.</w:t>
      </w:r>
    </w:p>
    <w:p w:rsidR="001A19B1" w:rsidRPr="008140A6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0A6">
        <w:rPr>
          <w:rFonts w:ascii="Times New Roman" w:hAnsi="Times New Roman"/>
          <w:sz w:val="28"/>
          <w:szCs w:val="28"/>
        </w:rPr>
        <w:t xml:space="preserve">Конкурсная работа: </w:t>
      </w:r>
    </w:p>
    <w:p w:rsidR="001A19B1" w:rsidRPr="008140A6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0A6">
        <w:rPr>
          <w:rFonts w:ascii="Times New Roman" w:hAnsi="Times New Roman"/>
          <w:sz w:val="28"/>
          <w:szCs w:val="28"/>
        </w:rPr>
        <w:t xml:space="preserve">Под конкурсной работой понимается работа в следующих форматах: </w:t>
      </w:r>
    </w:p>
    <w:p w:rsidR="001A19B1" w:rsidRPr="008140A6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8140A6">
        <w:rPr>
          <w:rFonts w:ascii="Times New Roman" w:hAnsi="Times New Roman"/>
          <w:b/>
          <w:sz w:val="28"/>
          <w:szCs w:val="28"/>
        </w:rPr>
        <w:t>Презентация</w:t>
      </w:r>
      <w:r w:rsidRPr="008140A6">
        <w:rPr>
          <w:rFonts w:ascii="Times New Roman" w:hAnsi="Times New Roman"/>
          <w:sz w:val="28"/>
          <w:szCs w:val="28"/>
        </w:rPr>
        <w:t xml:space="preserve"> как конкурсная работа представляется в направлениях - 1, 3, 4, 6, 7; </w:t>
      </w:r>
    </w:p>
    <w:p w:rsidR="001A19B1" w:rsidRPr="008140A6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140A6">
        <w:rPr>
          <w:rFonts w:ascii="Times New Roman" w:hAnsi="Times New Roman"/>
          <w:b/>
          <w:sz w:val="28"/>
          <w:szCs w:val="28"/>
        </w:rPr>
        <w:t>Эссе/статья/репортаж</w:t>
      </w:r>
      <w:r w:rsidRPr="008140A6">
        <w:rPr>
          <w:rFonts w:ascii="Times New Roman" w:hAnsi="Times New Roman"/>
          <w:sz w:val="28"/>
          <w:szCs w:val="28"/>
        </w:rPr>
        <w:t xml:space="preserve"> как конкурсная работа представляется в направлениях - 2, 3; </w:t>
      </w:r>
    </w:p>
    <w:p w:rsidR="001A19B1" w:rsidRPr="008140A6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8140A6">
        <w:rPr>
          <w:rFonts w:ascii="Times New Roman" w:hAnsi="Times New Roman"/>
          <w:b/>
          <w:sz w:val="28"/>
          <w:szCs w:val="28"/>
        </w:rPr>
        <w:t>Макет</w:t>
      </w:r>
      <w:r w:rsidRPr="008140A6">
        <w:rPr>
          <w:rFonts w:ascii="Times New Roman" w:hAnsi="Times New Roman"/>
          <w:sz w:val="28"/>
          <w:szCs w:val="28"/>
        </w:rPr>
        <w:t xml:space="preserve"> как конкурсная работа представляется в направлении - 5. </w:t>
      </w:r>
    </w:p>
    <w:p w:rsidR="001A19B1" w:rsidRPr="008140A6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8140A6">
        <w:rPr>
          <w:rFonts w:ascii="Times New Roman" w:hAnsi="Times New Roman"/>
          <w:b/>
          <w:sz w:val="28"/>
          <w:szCs w:val="28"/>
        </w:rPr>
        <w:t>Проект</w:t>
      </w:r>
      <w:r w:rsidRPr="008140A6">
        <w:rPr>
          <w:rFonts w:ascii="Times New Roman" w:hAnsi="Times New Roman"/>
          <w:sz w:val="28"/>
          <w:szCs w:val="28"/>
        </w:rPr>
        <w:t xml:space="preserve"> как конкурсная работа представляется в направлениях - 1, 4, 7. </w:t>
      </w:r>
    </w:p>
    <w:p w:rsidR="001A19B1" w:rsidRPr="008140A6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8140A6">
        <w:rPr>
          <w:rFonts w:ascii="Times New Roman" w:hAnsi="Times New Roman"/>
          <w:b/>
          <w:sz w:val="28"/>
          <w:szCs w:val="28"/>
        </w:rPr>
        <w:t>Рисунок/Плакат</w:t>
      </w:r>
      <w:r w:rsidRPr="008140A6">
        <w:rPr>
          <w:rFonts w:ascii="Times New Roman" w:hAnsi="Times New Roman"/>
          <w:sz w:val="28"/>
          <w:szCs w:val="28"/>
        </w:rPr>
        <w:t xml:space="preserve"> как конкурсная работа представляется в направлениях 2, 5. </w:t>
      </w:r>
    </w:p>
    <w:p w:rsidR="001A19B1" w:rsidRPr="008140A6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8140A6">
        <w:rPr>
          <w:rFonts w:ascii="Times New Roman" w:hAnsi="Times New Roman"/>
          <w:b/>
          <w:sz w:val="28"/>
          <w:szCs w:val="28"/>
        </w:rPr>
        <w:t>Анимационный ролик</w:t>
      </w:r>
      <w:r w:rsidRPr="008140A6">
        <w:rPr>
          <w:rFonts w:ascii="Times New Roman" w:hAnsi="Times New Roman"/>
          <w:sz w:val="28"/>
          <w:szCs w:val="28"/>
        </w:rPr>
        <w:t xml:space="preserve"> как конкурсная работа представляется в направлении - 6. </w:t>
      </w:r>
    </w:p>
    <w:p w:rsidR="001A19B1" w:rsidRPr="008140A6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0A6">
        <w:rPr>
          <w:rFonts w:ascii="Times New Roman" w:hAnsi="Times New Roman"/>
          <w:sz w:val="28"/>
          <w:szCs w:val="28"/>
        </w:rPr>
        <w:t>Методические рекомендации по подготовке конкурсных работ по каждой номинации размещены в Приложении 3 к Положению о Конкурсе.</w:t>
      </w:r>
    </w:p>
    <w:p w:rsidR="001A19B1" w:rsidRPr="008140A6" w:rsidRDefault="001A19B1" w:rsidP="001A19B1">
      <w:pPr>
        <w:pStyle w:val="a6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8140A6">
        <w:rPr>
          <w:rFonts w:ascii="Times New Roman" w:hAnsi="Times New Roman"/>
          <w:sz w:val="28"/>
          <w:szCs w:val="28"/>
        </w:rPr>
        <w:t>Технические требования к оформлению конкурсных работ размещены в Приложении 4 к Положению о Конкурсе.</w:t>
      </w:r>
    </w:p>
    <w:p w:rsidR="001A19B1" w:rsidRPr="009B1285" w:rsidRDefault="001A19B1" w:rsidP="001A19B1">
      <w:pPr>
        <w:ind w:firstLine="709"/>
        <w:jc w:val="center"/>
        <w:rPr>
          <w:bCs/>
          <w:iCs/>
          <w:sz w:val="28"/>
          <w:szCs w:val="28"/>
        </w:rPr>
      </w:pPr>
      <w:r w:rsidRPr="009B1285">
        <w:rPr>
          <w:bCs/>
          <w:iCs/>
          <w:sz w:val="28"/>
          <w:szCs w:val="28"/>
        </w:rPr>
        <w:t>4. Критерии оценивания конкурсных работ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lastRenderedPageBreak/>
        <w:t>Оценка конкурсных работ производится членами жюри индивидуально по соответствующим критериям. Каждый критерий оценивается по пятибалльной системе только в целых единицах (без единичных показателей):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>Критерии оценки проекта</w:t>
      </w:r>
      <w:r>
        <w:rPr>
          <w:sz w:val="28"/>
          <w:szCs w:val="28"/>
        </w:rPr>
        <w:t>:</w:t>
      </w:r>
      <w:r w:rsidRPr="009B1285">
        <w:rPr>
          <w:sz w:val="28"/>
          <w:szCs w:val="28"/>
        </w:rPr>
        <w:t xml:space="preserve">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соответствие содержания проекта выбранной номинации Конкурса;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размещение поста о конкурсной работе в социальных сетях;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наличие в работе конкретных предложений;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раскрытие в работе ожидаемого результата реализации предложений, заявленных автором;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>- логичность изложения, качество и полнота раскрытия темы.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оценка – 20 баллов.</w:t>
      </w:r>
      <w:r w:rsidRPr="009B1285">
        <w:rPr>
          <w:sz w:val="28"/>
          <w:szCs w:val="28"/>
        </w:rPr>
        <w:t xml:space="preserve">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Критерии оценки презентации: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соответствие содержания презентации выбранной номинации Конкурса;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>- размещение поста о конкурсной работе в социальных сетях;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 - наличие в работе конкретных достижений/предложений;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раскрытие в работе ожидаемого результата реализации предложений, заявленных автором;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логичность изложения, качество и полнота раскрытия темы.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оценка – 20 баллов.</w:t>
      </w:r>
      <w:r w:rsidRPr="009B1285">
        <w:rPr>
          <w:sz w:val="28"/>
          <w:szCs w:val="28"/>
        </w:rPr>
        <w:t xml:space="preserve">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Критерии оценки эссе/статьи, репортажа.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соответствие работы выбранной номинации Конкурса;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 - размещение поста о конкурсной работе в социальных сетях;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актуальность, качество, полнота раскрытия темы;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грамотность работы;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четкость выводов.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оценка – 20 баллов.</w:t>
      </w:r>
      <w:r w:rsidRPr="009B1285">
        <w:rPr>
          <w:sz w:val="28"/>
          <w:szCs w:val="28"/>
        </w:rPr>
        <w:t xml:space="preserve">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Критерии оценки изделия/макета/поделки.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соответствие работы выбранной номинации Конкурса;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>- размещение поста о конкурсной работе в социальных сетях;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 - оригинальность идеи апсайклинга;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аккуратность исполнения;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качество исполнения.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оценка – 20 баллов.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Критерии оценки анимационного ролика.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соответствие работы выбранной номинации Конкурса;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размещение поста о конкурсной работе в социальных сетях;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наличие звукового сопровождения;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художественная оригинальность, наличие звукового сопровождения;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>- качество исполнения работы (композиция, цветовое решение, оформление).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оценка – 20 баллов.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Критерии оценки рисунка/плаката: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соответствие работы выбранной номинации Конкурса;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размещение поста о конкурсной работе в социальных сетях;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lastRenderedPageBreak/>
        <w:t xml:space="preserve">- аккуратность в исполнении работы;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художественная оригинальность лицевой стороны и информативность аннотации;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качество исполнения работы (композиция, цветовое решение, оформление).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>Максимальная оценка – 25 баллов.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К участию в Конкурсе не допускаются работы: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не соответствующие содержанию Конкурса и его номинациям;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оформленные с нарушением требований данного Положения;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авторов, возраст которых не соответствует указанному для участников Конкурса;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имеющие признаки плагиата;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 xml:space="preserve">- работы, ранее принимавшие участие в других конкурсах и мероприятиях; </w:t>
      </w:r>
    </w:p>
    <w:p w:rsidR="001A19B1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>- работы</w:t>
      </w:r>
      <w:r>
        <w:rPr>
          <w:sz w:val="28"/>
          <w:szCs w:val="28"/>
        </w:rPr>
        <w:t>,</w:t>
      </w:r>
      <w:r w:rsidRPr="009B1285">
        <w:rPr>
          <w:sz w:val="28"/>
          <w:szCs w:val="28"/>
        </w:rPr>
        <w:t xml:space="preserve"> не соответствующие требованиям </w:t>
      </w:r>
      <w:r>
        <w:rPr>
          <w:sz w:val="28"/>
          <w:szCs w:val="28"/>
        </w:rPr>
        <w:t>З</w:t>
      </w:r>
      <w:r w:rsidRPr="009B1285">
        <w:rPr>
          <w:sz w:val="28"/>
          <w:szCs w:val="28"/>
        </w:rPr>
        <w:t xml:space="preserve">аконодательства Российской Федерации, в том числе содержащие материалы экстремистского, националистского характера, а также выполненные с нарушением авторского и смежных с ним прав. </w:t>
      </w:r>
    </w:p>
    <w:p w:rsidR="001A19B1" w:rsidRPr="009B1285" w:rsidRDefault="001A19B1" w:rsidP="001A19B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9B1285">
        <w:rPr>
          <w:sz w:val="28"/>
          <w:szCs w:val="28"/>
        </w:rPr>
        <w:t>Конкурсные работы не рецензируются и не возвращаются.</w:t>
      </w:r>
    </w:p>
    <w:p w:rsidR="001A19B1" w:rsidRPr="003B760D" w:rsidRDefault="001A19B1" w:rsidP="001A19B1">
      <w:pPr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Pr="003B760D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Подведение итогов</w:t>
      </w:r>
      <w:r w:rsidRPr="003B760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Конкурса</w:t>
      </w:r>
    </w:p>
    <w:p w:rsidR="001A19B1" w:rsidRDefault="001A19B1" w:rsidP="001A19B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Оценивание конкурсных работ проводится по номинациям и возрастным категориям отдельно. Победители и призеры муниципального этапа Конкурса определяются по наибольшей сумме баллов. </w:t>
      </w:r>
    </w:p>
    <w:p w:rsidR="001A19B1" w:rsidRPr="008B2B1A" w:rsidRDefault="001A19B1" w:rsidP="001A19B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Результаты Конкурса фиксируются в протоколах. </w:t>
      </w:r>
      <w:bookmarkStart w:id="0" w:name="_Hlk94025526"/>
      <w:r w:rsidRPr="008B2B1A"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bookmarkEnd w:id="0"/>
    <w:p w:rsidR="001A19B1" w:rsidRDefault="001A19B1" w:rsidP="001A19B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Победители (1-е место) и призеры (2-е и 3-е место) награждаются грамотами Департамента образования и молодежной политики Администрации города Ялта за </w:t>
      </w:r>
      <w:r>
        <w:rPr>
          <w:rFonts w:eastAsia="Calibri"/>
          <w:sz w:val="28"/>
          <w:szCs w:val="28"/>
          <w:lang w:val="en-US" w:eastAsia="en-US"/>
        </w:rPr>
        <w:t>I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II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III</w:t>
      </w:r>
      <w:r>
        <w:rPr>
          <w:rFonts w:eastAsia="Calibri"/>
          <w:sz w:val="28"/>
          <w:szCs w:val="28"/>
          <w:lang w:eastAsia="en-US"/>
        </w:rPr>
        <w:t xml:space="preserve"> место. </w:t>
      </w:r>
    </w:p>
    <w:p w:rsidR="001A19B1" w:rsidRPr="00C57C84" w:rsidRDefault="001A19B1" w:rsidP="001A19B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Победители (или призеры при их отсутствии) муниципального этапа Конкурса в каждой номинации и каждой возрастной категории рекомендуются для участия в Республиканском этапе </w:t>
      </w:r>
      <w:r>
        <w:rPr>
          <w:sz w:val="28"/>
          <w:szCs w:val="28"/>
        </w:rPr>
        <w:t>Конкурса «Планета – наше достояние».</w:t>
      </w:r>
    </w:p>
    <w:p w:rsidR="001A19B1" w:rsidRDefault="001A19B1" w:rsidP="001A19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A19B1" w:rsidRDefault="001A19B1" w:rsidP="001A19B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41964" w:rsidRDefault="00141964">
      <w:bookmarkStart w:id="1" w:name="_GoBack"/>
      <w:bookmarkEnd w:id="1"/>
    </w:p>
    <w:sectPr w:rsidR="0014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F6156"/>
    <w:multiLevelType w:val="multilevel"/>
    <w:tmpl w:val="3E281952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" w15:restartNumberingAfterBreak="0">
    <w:nsid w:val="3CC62C8A"/>
    <w:multiLevelType w:val="hybridMultilevel"/>
    <w:tmpl w:val="D6FE73BE"/>
    <w:lvl w:ilvl="0" w:tplc="E3389D2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B7"/>
    <w:rsid w:val="00141964"/>
    <w:rsid w:val="001A19B1"/>
    <w:rsid w:val="007C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ECB18-BB47-4EF1-92CE-9CFC1006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A19B1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1A19B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A19B1"/>
    <w:rPr>
      <w:b/>
      <w:bCs/>
    </w:rPr>
  </w:style>
  <w:style w:type="character" w:styleId="a5">
    <w:name w:val="Hyperlink"/>
    <w:basedOn w:val="a0"/>
    <w:uiPriority w:val="99"/>
    <w:unhideWhenUsed/>
    <w:rsid w:val="001A19B1"/>
    <w:rPr>
      <w:color w:val="0563C1" w:themeColor="hyperlink"/>
      <w:u w:val="single"/>
    </w:rPr>
  </w:style>
  <w:style w:type="paragraph" w:customStyle="1" w:styleId="Pa3">
    <w:name w:val="Pa3"/>
    <w:basedOn w:val="a"/>
    <w:next w:val="a"/>
    <w:uiPriority w:val="99"/>
    <w:rsid w:val="001A19B1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paragraph" w:styleId="a6">
    <w:name w:val="Body Text"/>
    <w:basedOn w:val="a"/>
    <w:link w:val="a7"/>
    <w:uiPriority w:val="99"/>
    <w:rsid w:val="001A19B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1A19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1529</Words>
  <Characters>8718</Characters>
  <Application>Microsoft Office Word</Application>
  <DocSecurity>0</DocSecurity>
  <Lines>72</Lines>
  <Paragraphs>20</Paragraphs>
  <ScaleCrop>false</ScaleCrop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2026-01-12T08:28:00Z</dcterms:created>
  <dcterms:modified xsi:type="dcterms:W3CDTF">2026-01-12T08:28:00Z</dcterms:modified>
</cp:coreProperties>
</file>