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39" w:rsidRPr="00AE53EA" w:rsidRDefault="00F00639" w:rsidP="00F00639">
      <w:pPr>
        <w:shd w:val="clear" w:color="auto" w:fill="FFFFFF"/>
        <w:tabs>
          <w:tab w:val="left" w:pos="6379"/>
        </w:tabs>
        <w:ind w:left="5812"/>
        <w:jc w:val="both"/>
      </w:pPr>
      <w:r w:rsidRPr="00AE53EA">
        <w:t xml:space="preserve">Приложение </w:t>
      </w:r>
      <w:r>
        <w:t>3</w:t>
      </w:r>
      <w:r w:rsidRPr="00AE53EA">
        <w:t xml:space="preserve"> к Положению </w:t>
      </w:r>
    </w:p>
    <w:p w:rsidR="00F00639" w:rsidRPr="00AE53EA" w:rsidRDefault="00F00639" w:rsidP="00F00639">
      <w:pPr>
        <w:tabs>
          <w:tab w:val="left" w:pos="6379"/>
        </w:tabs>
        <w:ind w:left="5812"/>
        <w:textAlignment w:val="baseline"/>
      </w:pPr>
      <w:r w:rsidRPr="00AE53EA">
        <w:t>о проведении Регионального конкурса проектов в области космонавтики «Звёздная эстафета в Крыму» в 2026 году</w:t>
      </w:r>
    </w:p>
    <w:p w:rsidR="00F00639" w:rsidRPr="00E82C98" w:rsidRDefault="00F00639" w:rsidP="00F00639">
      <w:pPr>
        <w:spacing w:line="259" w:lineRule="auto"/>
        <w:ind w:left="4962"/>
        <w:rPr>
          <w:b/>
          <w:sz w:val="28"/>
          <w:szCs w:val="28"/>
        </w:rPr>
      </w:pPr>
    </w:p>
    <w:p w:rsidR="00F00639" w:rsidRPr="00E82C98" w:rsidRDefault="00F00639" w:rsidP="00F00639">
      <w:pPr>
        <w:ind w:firstLine="567"/>
        <w:jc w:val="center"/>
        <w:rPr>
          <w:b/>
          <w:bCs/>
          <w:i/>
          <w:iCs/>
          <w:sz w:val="28"/>
          <w:szCs w:val="28"/>
        </w:rPr>
      </w:pPr>
    </w:p>
    <w:p w:rsidR="00F00639" w:rsidRDefault="00F00639" w:rsidP="00F00639">
      <w:pPr>
        <w:widowControl w:val="0"/>
        <w:shd w:val="clear" w:color="auto" w:fill="FFFFFF"/>
        <w:adjustRightInd w:val="0"/>
        <w:ind w:left="1069"/>
        <w:jc w:val="center"/>
        <w:rPr>
          <w:b/>
          <w:bCs/>
          <w:spacing w:val="-5"/>
          <w:sz w:val="28"/>
          <w:szCs w:val="28"/>
        </w:rPr>
      </w:pPr>
      <w:r w:rsidRPr="00E82C98">
        <w:rPr>
          <w:b/>
          <w:bCs/>
          <w:spacing w:val="-5"/>
          <w:sz w:val="28"/>
          <w:szCs w:val="28"/>
        </w:rPr>
        <w:t>Требования к оформлению работ</w:t>
      </w:r>
    </w:p>
    <w:p w:rsidR="00F00639" w:rsidRDefault="00F00639" w:rsidP="00F00639">
      <w:pPr>
        <w:widowControl w:val="0"/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работа должна сопровождаться аннотацией. Аннотации </w:t>
      </w:r>
      <w:r w:rsidRPr="00FA593E">
        <w:rPr>
          <w:sz w:val="28"/>
          <w:szCs w:val="28"/>
        </w:rPr>
        <w:t xml:space="preserve">для </w:t>
      </w:r>
      <w:r>
        <w:rPr>
          <w:sz w:val="28"/>
          <w:szCs w:val="28"/>
        </w:rPr>
        <w:t>всех</w:t>
      </w:r>
      <w:r w:rsidRPr="00FA593E">
        <w:rPr>
          <w:sz w:val="28"/>
          <w:szCs w:val="28"/>
        </w:rPr>
        <w:t xml:space="preserve"> секций (ска</w:t>
      </w:r>
      <w:r>
        <w:rPr>
          <w:sz w:val="28"/>
          <w:szCs w:val="28"/>
        </w:rPr>
        <w:t>чать рекомендации по написанию а</w:t>
      </w:r>
      <w:r w:rsidRPr="00FA593E">
        <w:rPr>
          <w:sz w:val="28"/>
          <w:szCs w:val="28"/>
        </w:rPr>
        <w:t>ннотации можно, пройдя по ссылке:</w:t>
      </w:r>
      <w:r w:rsidRPr="00FA593E">
        <w:rPr>
          <w:b/>
          <w:sz w:val="28"/>
          <w:szCs w:val="28"/>
        </w:rPr>
        <w:t xml:space="preserve"> </w:t>
      </w:r>
      <w:hyperlink r:id="rId4">
        <w:r w:rsidRPr="00FA593E">
          <w:rPr>
            <w:b/>
            <w:color w:val="0000FF"/>
            <w:sz w:val="28"/>
            <w:szCs w:val="28"/>
            <w:u w:val="single" w:color="0000FF"/>
          </w:rPr>
          <w:t>https://disk.yandex.ru/i/IAJKK7R3ItE_Kw</w:t>
        </w:r>
      </w:hyperlink>
      <w:hyperlink r:id="rId5">
        <w:r w:rsidRPr="00FA593E">
          <w:rPr>
            <w:sz w:val="28"/>
            <w:szCs w:val="28"/>
          </w:rPr>
          <w:t>)</w:t>
        </w:r>
      </w:hyperlink>
      <w:r>
        <w:rPr>
          <w:sz w:val="28"/>
          <w:szCs w:val="28"/>
        </w:rPr>
        <w:t>.</w:t>
      </w:r>
    </w:p>
    <w:p w:rsidR="00F00639" w:rsidRDefault="00F00639" w:rsidP="00F00639">
      <w:pPr>
        <w:widowControl w:val="0"/>
        <w:shd w:val="clear" w:color="auto" w:fill="FFFFFF"/>
        <w:adjustRightInd w:val="0"/>
        <w:ind w:firstLine="709"/>
        <w:jc w:val="both"/>
        <w:rPr>
          <w:b/>
          <w:bCs/>
          <w:spacing w:val="-5"/>
          <w:sz w:val="28"/>
          <w:szCs w:val="28"/>
        </w:rPr>
      </w:pPr>
      <w:r>
        <w:rPr>
          <w:spacing w:val="-3"/>
          <w:sz w:val="28"/>
          <w:szCs w:val="28"/>
        </w:rPr>
        <w:t>Электронные файлы с работами, представляемые на Конкурс, подписываются</w:t>
      </w:r>
      <w:r w:rsidRPr="00C96310">
        <w:rPr>
          <w:spacing w:val="-3"/>
          <w:sz w:val="28"/>
          <w:szCs w:val="28"/>
        </w:rPr>
        <w:t xml:space="preserve">: фамилия, имя, название работы, город или район, </w:t>
      </w:r>
      <w:proofErr w:type="gramStart"/>
      <w:r w:rsidRPr="00C96310">
        <w:rPr>
          <w:spacing w:val="-3"/>
          <w:sz w:val="28"/>
          <w:szCs w:val="28"/>
        </w:rPr>
        <w:t>например</w:t>
      </w:r>
      <w:proofErr w:type="gramEnd"/>
      <w:r w:rsidRPr="00C96310">
        <w:rPr>
          <w:spacing w:val="-3"/>
          <w:sz w:val="28"/>
          <w:szCs w:val="28"/>
        </w:rPr>
        <w:t xml:space="preserve">: Иванова Татьяна, </w:t>
      </w:r>
      <w:r>
        <w:rPr>
          <w:spacing w:val="-3"/>
          <w:sz w:val="28"/>
          <w:szCs w:val="28"/>
        </w:rPr>
        <w:t>Маленький принц</w:t>
      </w:r>
      <w:r w:rsidRPr="00C96310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>Ялта</w:t>
      </w:r>
      <w:r>
        <w:rPr>
          <w:sz w:val="28"/>
          <w:szCs w:val="28"/>
        </w:rPr>
        <w:t>)</w:t>
      </w:r>
      <w:r>
        <w:rPr>
          <w:bCs/>
          <w:sz w:val="28"/>
          <w:szCs w:val="28"/>
          <w:lang w:eastAsia="ar-SA"/>
        </w:rPr>
        <w:t>;</w:t>
      </w:r>
    </w:p>
    <w:p w:rsidR="00F00639" w:rsidRPr="00DB7706" w:rsidRDefault="00F00639" w:rsidP="00F00639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B7706">
        <w:rPr>
          <w:rFonts w:ascii="Times New Roman" w:hAnsi="Times New Roman"/>
          <w:iCs/>
          <w:sz w:val="28"/>
          <w:szCs w:val="28"/>
          <w:lang w:val="ru-RU"/>
        </w:rPr>
        <w:t>Номинация «</w:t>
      </w:r>
      <w:r w:rsidRPr="00DB7706">
        <w:rPr>
          <w:rFonts w:ascii="Times New Roman" w:hAnsi="Times New Roman"/>
          <w:bCs/>
          <w:sz w:val="28"/>
          <w:szCs w:val="28"/>
          <w:lang w:val="ru-RU"/>
        </w:rPr>
        <w:t>Литературно-журналистская</w:t>
      </w:r>
      <w:r>
        <w:rPr>
          <w:rFonts w:ascii="Times New Roman" w:hAnsi="Times New Roman"/>
          <w:bCs/>
          <w:sz w:val="28"/>
          <w:szCs w:val="28"/>
          <w:lang w:val="ru-RU"/>
        </w:rPr>
        <w:t>»</w:t>
      </w:r>
      <w:r w:rsidRPr="00DB77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Принимаются только индивидуальные работы в электронном виде</w:t>
      </w:r>
      <w:r w:rsidRPr="0085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формате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о</w:t>
      </w:r>
      <w:r w:rsidRPr="00D43CF9">
        <w:rPr>
          <w:sz w:val="28"/>
          <w:szCs w:val="28"/>
        </w:rPr>
        <w:t xml:space="preserve">бъемом текста не более 20 000 печатных знаков (приложения, иллюстрирующие работу, не входят в это количество), шрифт </w:t>
      </w:r>
      <w:proofErr w:type="spellStart"/>
      <w:r w:rsidRPr="00D43CF9">
        <w:rPr>
          <w:sz w:val="28"/>
          <w:szCs w:val="28"/>
        </w:rPr>
        <w:t>Times</w:t>
      </w:r>
      <w:proofErr w:type="spellEnd"/>
      <w:r w:rsidRPr="00D43CF9">
        <w:rPr>
          <w:sz w:val="28"/>
          <w:szCs w:val="28"/>
        </w:rPr>
        <w:t xml:space="preserve"> </w:t>
      </w:r>
      <w:proofErr w:type="spellStart"/>
      <w:r w:rsidRPr="00D43CF9">
        <w:rPr>
          <w:sz w:val="28"/>
          <w:szCs w:val="28"/>
        </w:rPr>
        <w:t>New</w:t>
      </w:r>
      <w:proofErr w:type="spellEnd"/>
      <w:r w:rsidRPr="00D43CF9">
        <w:rPr>
          <w:sz w:val="28"/>
          <w:szCs w:val="28"/>
        </w:rPr>
        <w:t xml:space="preserve"> </w:t>
      </w:r>
      <w:proofErr w:type="spellStart"/>
      <w:r w:rsidRPr="00D43CF9">
        <w:rPr>
          <w:sz w:val="28"/>
          <w:szCs w:val="28"/>
        </w:rPr>
        <w:t>Roman</w:t>
      </w:r>
      <w:proofErr w:type="spellEnd"/>
      <w:r w:rsidRPr="00D43CF9">
        <w:rPr>
          <w:sz w:val="28"/>
          <w:szCs w:val="28"/>
        </w:rPr>
        <w:t xml:space="preserve">, размер шрифта 12-14, интервал 1-1,5. </w:t>
      </w:r>
      <w:r w:rsidRPr="00A44026">
        <w:rPr>
          <w:sz w:val="28"/>
          <w:szCs w:val="28"/>
        </w:rPr>
        <w:t xml:space="preserve">Бумажный вариант </w:t>
      </w:r>
      <w:r>
        <w:rPr>
          <w:sz w:val="28"/>
          <w:szCs w:val="28"/>
        </w:rPr>
        <w:t>работы</w:t>
      </w:r>
      <w:r w:rsidRPr="00A44026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только </w:t>
      </w:r>
      <w:r w:rsidRPr="00A4402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очном этапе</w:t>
      </w:r>
      <w:r w:rsidRPr="00A44026">
        <w:rPr>
          <w:sz w:val="28"/>
          <w:szCs w:val="28"/>
        </w:rPr>
        <w:t>.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 w:rsidRPr="00D43CF9">
        <w:rPr>
          <w:sz w:val="28"/>
          <w:szCs w:val="28"/>
        </w:rPr>
        <w:t>На титульном листе указывается название Конкурса, номинация, название произведения, данные автора (включая возраст) и руководителя работы. Работы, не имеющие электронного варианта, жюри не оцениваются</w:t>
      </w:r>
      <w:r>
        <w:rPr>
          <w:sz w:val="28"/>
          <w:szCs w:val="28"/>
        </w:rPr>
        <w:t>.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 w:rsidRPr="00FC2985">
        <w:rPr>
          <w:iCs/>
          <w:sz w:val="28"/>
          <w:szCs w:val="28"/>
        </w:rPr>
        <w:t>Номинация</w:t>
      </w:r>
      <w:r w:rsidRPr="00E82C98">
        <w:rPr>
          <w:b/>
          <w:i/>
          <w:iCs/>
          <w:sz w:val="28"/>
          <w:szCs w:val="28"/>
        </w:rPr>
        <w:t xml:space="preserve"> </w:t>
      </w:r>
      <w:r w:rsidRPr="0010546A">
        <w:rPr>
          <w:iCs/>
          <w:sz w:val="28"/>
          <w:szCs w:val="28"/>
        </w:rPr>
        <w:t>«Художественная»</w:t>
      </w:r>
      <w:r w:rsidRPr="00E82C98">
        <w:rPr>
          <w:sz w:val="28"/>
          <w:szCs w:val="28"/>
        </w:rPr>
        <w:t xml:space="preserve"> 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E82C98">
        <w:rPr>
          <w:sz w:val="28"/>
          <w:szCs w:val="28"/>
        </w:rPr>
        <w:t xml:space="preserve">ринимаются </w:t>
      </w:r>
      <w:r>
        <w:rPr>
          <w:sz w:val="28"/>
          <w:szCs w:val="28"/>
        </w:rPr>
        <w:t>фотографии только индивидуальных художественных работ, выполненных</w:t>
      </w:r>
      <w:r w:rsidRPr="00E82C98">
        <w:rPr>
          <w:sz w:val="28"/>
          <w:szCs w:val="28"/>
        </w:rPr>
        <w:t xml:space="preserve"> в любом стиле на листе формата 30х40 см (формат А3) </w:t>
      </w:r>
      <w:r w:rsidRPr="00D43CF9">
        <w:rPr>
          <w:sz w:val="28"/>
          <w:szCs w:val="28"/>
        </w:rPr>
        <w:t>или 40x60 см (формат А2</w:t>
      </w:r>
      <w:r>
        <w:rPr>
          <w:sz w:val="28"/>
          <w:szCs w:val="28"/>
        </w:rPr>
        <w:t>).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 w:rsidRPr="00A44026">
        <w:rPr>
          <w:sz w:val="28"/>
          <w:szCs w:val="28"/>
        </w:rPr>
        <w:t xml:space="preserve">Бумажный вариант рисунка предоставляется </w:t>
      </w:r>
      <w:r>
        <w:rPr>
          <w:sz w:val="28"/>
          <w:szCs w:val="28"/>
        </w:rPr>
        <w:t xml:space="preserve">только </w:t>
      </w:r>
      <w:r w:rsidRPr="00A4402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очном этапе</w:t>
      </w:r>
      <w:r w:rsidRPr="00A440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2C98">
        <w:rPr>
          <w:sz w:val="28"/>
          <w:szCs w:val="28"/>
        </w:rPr>
        <w:t>На обратной стороне каждой работы должны быть указаны</w:t>
      </w:r>
      <w:r>
        <w:rPr>
          <w:sz w:val="28"/>
          <w:szCs w:val="28"/>
        </w:rPr>
        <w:t>:</w:t>
      </w:r>
      <w:r w:rsidRPr="00E82C98">
        <w:rPr>
          <w:sz w:val="28"/>
          <w:szCs w:val="28"/>
        </w:rPr>
        <w:t xml:space="preserve"> название работы, фамилия, имя автора, дата рождения, возраст на момент проведения конкурса, фамилия, имя, отчество педагога, должность и место работы, контактный телефон, полное название орган</w:t>
      </w:r>
      <w:r>
        <w:rPr>
          <w:sz w:val="28"/>
          <w:szCs w:val="28"/>
        </w:rPr>
        <w:t xml:space="preserve">изации, где подготовлена работа. </w:t>
      </w:r>
      <w:r w:rsidRPr="00E82C98">
        <w:rPr>
          <w:sz w:val="28"/>
          <w:szCs w:val="28"/>
        </w:rPr>
        <w:t>Данная информация должна быть написана темной пастой на обратной стороне работы печатными буквами или набрана компьютерным способом и закреплена клеем</w:t>
      </w:r>
      <w:r>
        <w:rPr>
          <w:sz w:val="28"/>
          <w:szCs w:val="28"/>
        </w:rPr>
        <w:t>.</w:t>
      </w:r>
      <w:r w:rsidRPr="00AC018A">
        <w:rPr>
          <w:sz w:val="28"/>
          <w:szCs w:val="28"/>
        </w:rPr>
        <w:t xml:space="preserve"> </w:t>
      </w:r>
    </w:p>
    <w:p w:rsidR="00F00639" w:rsidRDefault="00F00639" w:rsidP="00F0063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9072A">
        <w:rPr>
          <w:rFonts w:ascii="Times New Roman" w:hAnsi="Times New Roman"/>
          <w:sz w:val="28"/>
          <w:szCs w:val="28"/>
          <w:lang w:val="ru-RU"/>
        </w:rPr>
        <w:t xml:space="preserve">2. Принимаются </w:t>
      </w:r>
      <w:r>
        <w:rPr>
          <w:rFonts w:ascii="Times New Roman" w:hAnsi="Times New Roman"/>
          <w:sz w:val="28"/>
          <w:szCs w:val="28"/>
          <w:lang w:val="ru-RU"/>
        </w:rPr>
        <w:t>видео</w:t>
      </w:r>
      <w:r w:rsidRPr="00C9072A">
        <w:rPr>
          <w:rFonts w:ascii="Times New Roman" w:hAnsi="Times New Roman"/>
          <w:sz w:val="28"/>
          <w:szCs w:val="28"/>
          <w:lang w:val="ru-RU"/>
        </w:rPr>
        <w:t xml:space="preserve">фильмы на заданную тему. </w:t>
      </w:r>
      <w:r w:rsidRPr="00861C0F">
        <w:rPr>
          <w:rFonts w:ascii="Times New Roman" w:hAnsi="Times New Roman"/>
          <w:sz w:val="28"/>
          <w:szCs w:val="28"/>
          <w:lang w:val="ru-RU"/>
        </w:rPr>
        <w:t xml:space="preserve">Прилагается файл, в котором размещена ссылка на видеофайл; максимальная продолжительность ролика не может превышать 3 минут (размер не более 1 Гб); в титрах должна быть подпись в формате: ФИО участника, возраст, образовательная организация, название работы, ФИО руководителя; формат видео: </w:t>
      </w:r>
      <w:r w:rsidRPr="00861C0F">
        <w:rPr>
          <w:rFonts w:ascii="Times New Roman" w:hAnsi="Times New Roman"/>
          <w:sz w:val="28"/>
          <w:szCs w:val="28"/>
        </w:rPr>
        <w:t>MPEG</w:t>
      </w:r>
      <w:r w:rsidRPr="00861C0F">
        <w:rPr>
          <w:rFonts w:ascii="Times New Roman" w:hAnsi="Times New Roman"/>
          <w:sz w:val="28"/>
          <w:szCs w:val="28"/>
          <w:lang w:val="ru-RU"/>
        </w:rPr>
        <w:t xml:space="preserve">4, </w:t>
      </w:r>
      <w:r w:rsidRPr="00861C0F">
        <w:rPr>
          <w:rFonts w:ascii="Times New Roman" w:hAnsi="Times New Roman"/>
          <w:sz w:val="28"/>
          <w:szCs w:val="28"/>
        </w:rPr>
        <w:t>WMV</w:t>
      </w:r>
      <w:r w:rsidRPr="00861C0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61C0F">
        <w:rPr>
          <w:rFonts w:ascii="Times New Roman" w:hAnsi="Times New Roman"/>
          <w:sz w:val="28"/>
          <w:szCs w:val="28"/>
        </w:rPr>
        <w:t>AVI</w:t>
      </w:r>
      <w:r w:rsidRPr="00861C0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61C0F">
        <w:rPr>
          <w:rFonts w:ascii="Times New Roman" w:hAnsi="Times New Roman"/>
          <w:sz w:val="28"/>
          <w:szCs w:val="28"/>
        </w:rPr>
        <w:t>MOV</w:t>
      </w:r>
      <w:r w:rsidRPr="00861C0F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C0F">
        <w:rPr>
          <w:rFonts w:ascii="Times New Roman" w:hAnsi="Times New Roman"/>
          <w:sz w:val="28"/>
          <w:szCs w:val="28"/>
          <w:lang w:val="ru-RU"/>
        </w:rPr>
        <w:t>минимальное разрешение видеоролика – 1280</w:t>
      </w:r>
      <w:r w:rsidRPr="00861C0F">
        <w:rPr>
          <w:rFonts w:ascii="Times New Roman" w:hAnsi="Times New Roman"/>
          <w:sz w:val="28"/>
          <w:szCs w:val="28"/>
        </w:rPr>
        <w:t>x</w:t>
      </w:r>
      <w:r w:rsidRPr="00861C0F">
        <w:rPr>
          <w:rFonts w:ascii="Times New Roman" w:hAnsi="Times New Roman"/>
          <w:sz w:val="28"/>
          <w:szCs w:val="28"/>
          <w:lang w:val="ru-RU"/>
        </w:rPr>
        <w:t>720, горизонтальная ориентация кадра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00639" w:rsidRDefault="00F00639" w:rsidP="00F00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Принимается описание игры на заданную тему в электронном виде</w:t>
      </w:r>
      <w:r w:rsidRPr="0085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формате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о</w:t>
      </w:r>
      <w:r w:rsidRPr="00D43CF9">
        <w:rPr>
          <w:sz w:val="28"/>
          <w:szCs w:val="28"/>
        </w:rPr>
        <w:t xml:space="preserve">бъемом текста не более 20 000 печатных знаков (приложения, иллюстрирующие работу, не входят в это количество), шрифт </w:t>
      </w:r>
      <w:proofErr w:type="spellStart"/>
      <w:r w:rsidRPr="00D43CF9">
        <w:rPr>
          <w:sz w:val="28"/>
          <w:szCs w:val="28"/>
        </w:rPr>
        <w:t>Times</w:t>
      </w:r>
      <w:proofErr w:type="spellEnd"/>
      <w:r w:rsidRPr="00D43CF9">
        <w:rPr>
          <w:sz w:val="28"/>
          <w:szCs w:val="28"/>
        </w:rPr>
        <w:t xml:space="preserve"> </w:t>
      </w:r>
      <w:proofErr w:type="spellStart"/>
      <w:r w:rsidRPr="00D43CF9">
        <w:rPr>
          <w:sz w:val="28"/>
          <w:szCs w:val="28"/>
        </w:rPr>
        <w:t>New</w:t>
      </w:r>
      <w:proofErr w:type="spellEnd"/>
      <w:r w:rsidRPr="00D43CF9">
        <w:rPr>
          <w:sz w:val="28"/>
          <w:szCs w:val="28"/>
        </w:rPr>
        <w:t xml:space="preserve"> </w:t>
      </w:r>
      <w:proofErr w:type="spellStart"/>
      <w:r w:rsidRPr="00D43CF9">
        <w:rPr>
          <w:sz w:val="28"/>
          <w:szCs w:val="28"/>
        </w:rPr>
        <w:t>Roman</w:t>
      </w:r>
      <w:proofErr w:type="spellEnd"/>
      <w:r w:rsidRPr="00D43CF9">
        <w:rPr>
          <w:sz w:val="28"/>
          <w:szCs w:val="28"/>
        </w:rPr>
        <w:t xml:space="preserve">, размер шрифта 12-14, интервал 1-1,5. </w:t>
      </w:r>
      <w:r w:rsidRPr="00A44026">
        <w:rPr>
          <w:sz w:val="28"/>
          <w:szCs w:val="28"/>
        </w:rPr>
        <w:t xml:space="preserve">Бумажный вариант </w:t>
      </w:r>
      <w:r>
        <w:rPr>
          <w:sz w:val="28"/>
          <w:szCs w:val="28"/>
        </w:rPr>
        <w:lastRenderedPageBreak/>
        <w:t>работы</w:t>
      </w:r>
      <w:r w:rsidRPr="00A44026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только </w:t>
      </w:r>
      <w:r w:rsidRPr="00A4402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очном этапе</w:t>
      </w:r>
      <w:r w:rsidRPr="00A44026">
        <w:rPr>
          <w:sz w:val="28"/>
          <w:szCs w:val="28"/>
        </w:rPr>
        <w:t>.</w:t>
      </w:r>
      <w:r>
        <w:rPr>
          <w:sz w:val="28"/>
          <w:szCs w:val="28"/>
        </w:rPr>
        <w:t xml:space="preserve"> Ссылка на созданную видеоигру, которая открывается без дополнительной установки специальных программ, размещается отдельным файлом.</w:t>
      </w:r>
    </w:p>
    <w:p w:rsidR="00F00639" w:rsidRDefault="00F00639" w:rsidP="00F00639">
      <w:pPr>
        <w:pStyle w:val="a7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C98">
        <w:rPr>
          <w:rFonts w:ascii="Times New Roman" w:hAnsi="Times New Roman"/>
          <w:sz w:val="28"/>
          <w:szCs w:val="28"/>
        </w:rPr>
        <w:t>На Конкурсе не оцениваются работы в случаях, если представленные работы не соответствует тематике и требованиям Конкурса.</w:t>
      </w:r>
    </w:p>
    <w:p w:rsidR="00F00639" w:rsidRPr="00A00072" w:rsidRDefault="00F00639" w:rsidP="00F0063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00072">
        <w:rPr>
          <w:bCs/>
          <w:sz w:val="28"/>
          <w:szCs w:val="28"/>
        </w:rPr>
        <w:t>К участию в Конкурсе не допускаются работы/выступления, содержащие ненормативную лексику, имеющие в содержании (изображении) признаки разжигания национальной, расовой, религиозной либо иной розни, проявление нетерпимости.</w:t>
      </w:r>
    </w:p>
    <w:p w:rsidR="00F00639" w:rsidRPr="001B5BF9" w:rsidRDefault="00F00639" w:rsidP="00F00639">
      <w:pPr>
        <w:shd w:val="clear" w:color="auto" w:fill="FFFFFF"/>
        <w:ind w:firstLine="709"/>
        <w:jc w:val="both"/>
        <w:rPr>
          <w:sz w:val="28"/>
          <w:szCs w:val="28"/>
        </w:rPr>
      </w:pPr>
      <w:r w:rsidRPr="00A00072">
        <w:rPr>
          <w:bCs/>
          <w:sz w:val="28"/>
          <w:szCs w:val="28"/>
        </w:rPr>
        <w:t>Участники Конкурса несут персональную ответственность за нарушение авторских</w:t>
      </w:r>
      <w:r w:rsidRPr="001B5BF9">
        <w:rPr>
          <w:sz w:val="28"/>
          <w:szCs w:val="28"/>
        </w:rPr>
        <w:t xml:space="preserve"> прав третьих лиц.</w:t>
      </w:r>
    </w:p>
    <w:p w:rsidR="00F00639" w:rsidRDefault="00F00639" w:rsidP="00F00639">
      <w:pPr>
        <w:pStyle w:val="a7"/>
        <w:tabs>
          <w:tab w:val="clear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B5BF9">
        <w:rPr>
          <w:rFonts w:ascii="Times New Roman" w:hAnsi="Times New Roman"/>
          <w:sz w:val="28"/>
          <w:szCs w:val="28"/>
        </w:rPr>
        <w:t>Материалы, присланные на Конкурс, не возвращаются и не рецензируются.</w:t>
      </w:r>
      <w:r>
        <w:rPr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61"/>
      </w:tblGrid>
      <w:tr w:rsidR="00F00639" w:rsidRPr="006E199B" w:rsidTr="003301B1">
        <w:tc>
          <w:tcPr>
            <w:tcW w:w="4961" w:type="dxa"/>
            <w:shd w:val="clear" w:color="auto" w:fill="auto"/>
          </w:tcPr>
          <w:p w:rsidR="00F00639" w:rsidRPr="00D5440C" w:rsidRDefault="00F00639" w:rsidP="003301B1">
            <w:pPr>
              <w:shd w:val="clear" w:color="auto" w:fill="FFFFFF"/>
              <w:tabs>
                <w:tab w:val="left" w:pos="6379"/>
              </w:tabs>
              <w:jc w:val="both"/>
            </w:pPr>
            <w:r w:rsidRPr="00D5440C">
              <w:lastRenderedPageBreak/>
              <w:t>Приложение</w:t>
            </w:r>
            <w:r>
              <w:t xml:space="preserve"> 4</w:t>
            </w:r>
            <w:r w:rsidRPr="00D5440C">
              <w:t xml:space="preserve"> к Положению </w:t>
            </w:r>
          </w:p>
        </w:tc>
      </w:tr>
      <w:tr w:rsidR="00F00639" w:rsidRPr="009A261F" w:rsidTr="003301B1">
        <w:tc>
          <w:tcPr>
            <w:tcW w:w="4961" w:type="dxa"/>
            <w:shd w:val="clear" w:color="auto" w:fill="auto"/>
          </w:tcPr>
          <w:p w:rsidR="00F00639" w:rsidRPr="00D5440C" w:rsidRDefault="00F00639" w:rsidP="003301B1">
            <w:pPr>
              <w:tabs>
                <w:tab w:val="left" w:pos="6379"/>
              </w:tabs>
              <w:textAlignment w:val="baseline"/>
            </w:pPr>
            <w:r w:rsidRPr="00D5440C">
              <w:t>о проведении Регионального конкурса проектов в области космонавтики «Звёздная эстафета в Крыму» в 2026 году</w:t>
            </w:r>
          </w:p>
        </w:tc>
      </w:tr>
    </w:tbl>
    <w:p w:rsidR="00F00639" w:rsidRDefault="00F00639" w:rsidP="00F00639">
      <w:pPr>
        <w:ind w:left="4536"/>
        <w:rPr>
          <w:sz w:val="28"/>
          <w:szCs w:val="28"/>
        </w:rPr>
      </w:pPr>
    </w:p>
    <w:p w:rsidR="00F00639" w:rsidRDefault="00F00639" w:rsidP="00F00639">
      <w:pPr>
        <w:ind w:left="4536"/>
        <w:rPr>
          <w:sz w:val="28"/>
          <w:szCs w:val="28"/>
        </w:rPr>
      </w:pPr>
    </w:p>
    <w:p w:rsidR="00F00639" w:rsidRDefault="00F00639" w:rsidP="00F00639">
      <w:pPr>
        <w:ind w:left="2124"/>
        <w:rPr>
          <w:sz w:val="28"/>
          <w:szCs w:val="28"/>
        </w:rPr>
      </w:pPr>
      <w:r>
        <w:rPr>
          <w:sz w:val="28"/>
          <w:szCs w:val="28"/>
        </w:rPr>
        <w:t>Образец оформления т</w:t>
      </w:r>
      <w:r w:rsidRPr="00E82C98">
        <w:rPr>
          <w:sz w:val="28"/>
          <w:szCs w:val="28"/>
        </w:rPr>
        <w:t>итульн</w:t>
      </w:r>
      <w:r>
        <w:rPr>
          <w:sz w:val="28"/>
          <w:szCs w:val="28"/>
        </w:rPr>
        <w:t>ого</w:t>
      </w:r>
      <w:r w:rsidRPr="00E82C98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а </w:t>
      </w:r>
    </w:p>
    <w:p w:rsidR="00F00639" w:rsidRPr="00732F65" w:rsidRDefault="00F00639" w:rsidP="00F00639">
      <w:pPr>
        <w:spacing w:line="280" w:lineRule="atLeast"/>
        <w:jc w:val="center"/>
        <w:rPr>
          <w:sz w:val="28"/>
          <w:szCs w:val="28"/>
        </w:rPr>
      </w:pPr>
      <w:r w:rsidRPr="00732F65">
        <w:rPr>
          <w:sz w:val="28"/>
          <w:szCs w:val="28"/>
        </w:rPr>
        <w:t xml:space="preserve">МИНИСТЕРСТВО ОБРАЗОВАНИЯ, НАУКИ И МОЛОДЕЖИ </w:t>
      </w:r>
    </w:p>
    <w:p w:rsidR="00F00639" w:rsidRPr="00732F65" w:rsidRDefault="00F00639" w:rsidP="00F00639">
      <w:pPr>
        <w:spacing w:line="280" w:lineRule="atLeast"/>
        <w:jc w:val="center"/>
        <w:rPr>
          <w:sz w:val="28"/>
          <w:szCs w:val="28"/>
        </w:rPr>
      </w:pPr>
      <w:r w:rsidRPr="00732F65">
        <w:rPr>
          <w:sz w:val="28"/>
          <w:szCs w:val="28"/>
        </w:rPr>
        <w:t>РЕСПУБЛИКИ КРЫМ</w:t>
      </w:r>
    </w:p>
    <w:p w:rsidR="00F00639" w:rsidRPr="005F3CAF" w:rsidRDefault="00F00639" w:rsidP="00F00639">
      <w:pPr>
        <w:ind w:left="4536"/>
        <w:rPr>
          <w:bCs/>
          <w:iCs/>
          <w:sz w:val="28"/>
          <w:szCs w:val="28"/>
        </w:rPr>
      </w:pPr>
    </w:p>
    <w:p w:rsidR="00F00639" w:rsidRDefault="00F00639" w:rsidP="00F0063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конкурс</w:t>
      </w:r>
      <w:r w:rsidRPr="00E33964">
        <w:rPr>
          <w:sz w:val="28"/>
          <w:szCs w:val="28"/>
        </w:rPr>
        <w:t xml:space="preserve"> проектов в области космонавтики </w:t>
      </w:r>
    </w:p>
    <w:p w:rsidR="00F00639" w:rsidRDefault="00F00639" w:rsidP="00F00639">
      <w:pPr>
        <w:ind w:firstLine="567"/>
        <w:jc w:val="center"/>
        <w:rPr>
          <w:sz w:val="28"/>
          <w:szCs w:val="28"/>
        </w:rPr>
      </w:pPr>
      <w:r w:rsidRPr="00E33964">
        <w:rPr>
          <w:sz w:val="28"/>
          <w:szCs w:val="28"/>
        </w:rPr>
        <w:t xml:space="preserve">«Звёздная эстафета в Крыму» </w:t>
      </w:r>
      <w:r>
        <w:rPr>
          <w:sz w:val="28"/>
          <w:szCs w:val="28"/>
        </w:rPr>
        <w:t>в 2026 году</w:t>
      </w:r>
    </w:p>
    <w:p w:rsidR="00F00639" w:rsidRDefault="00F00639" w:rsidP="00F00639">
      <w:pPr>
        <w:ind w:firstLine="567"/>
        <w:jc w:val="center"/>
        <w:rPr>
          <w:sz w:val="28"/>
          <w:szCs w:val="28"/>
        </w:rPr>
      </w:pPr>
    </w:p>
    <w:p w:rsidR="00F00639" w:rsidRPr="00E82C98" w:rsidRDefault="00F00639" w:rsidP="00F0063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Pr="00B27487">
        <w:rPr>
          <w:sz w:val="28"/>
          <w:szCs w:val="28"/>
        </w:rPr>
        <w:t>«Статья в популярный научн</w:t>
      </w:r>
      <w:r>
        <w:rPr>
          <w:sz w:val="28"/>
          <w:szCs w:val="28"/>
        </w:rPr>
        <w:t>о-технический журнал о космосе»</w:t>
      </w:r>
    </w:p>
    <w:p w:rsidR="00F00639" w:rsidRPr="00E82C98" w:rsidRDefault="00F00639" w:rsidP="00F00639">
      <w:pPr>
        <w:ind w:firstLine="567"/>
        <w:jc w:val="center"/>
        <w:rPr>
          <w:i/>
          <w:sz w:val="28"/>
          <w:szCs w:val="28"/>
        </w:rPr>
      </w:pPr>
    </w:p>
    <w:p w:rsidR="00F00639" w:rsidRDefault="00F00639" w:rsidP="00F00639">
      <w:pPr>
        <w:jc w:val="center"/>
        <w:rPr>
          <w:b/>
          <w:bCs/>
          <w:sz w:val="28"/>
          <w:szCs w:val="28"/>
        </w:rPr>
      </w:pPr>
    </w:p>
    <w:p w:rsidR="00F00639" w:rsidRDefault="00F00639" w:rsidP="00F00639">
      <w:pPr>
        <w:jc w:val="center"/>
        <w:rPr>
          <w:b/>
          <w:bCs/>
          <w:sz w:val="28"/>
          <w:szCs w:val="28"/>
        </w:rPr>
      </w:pPr>
    </w:p>
    <w:p w:rsidR="00F00639" w:rsidRPr="00E82C98" w:rsidRDefault="00F00639" w:rsidP="00F00639">
      <w:pPr>
        <w:jc w:val="center"/>
        <w:rPr>
          <w:b/>
          <w:bCs/>
          <w:sz w:val="28"/>
          <w:szCs w:val="28"/>
        </w:rPr>
      </w:pPr>
    </w:p>
    <w:p w:rsidR="00F00639" w:rsidRPr="00E82C98" w:rsidRDefault="00F00639" w:rsidP="00F00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произведения</w:t>
      </w:r>
    </w:p>
    <w:p w:rsidR="00F00639" w:rsidRPr="00E82C98" w:rsidRDefault="00F00639" w:rsidP="00F00639">
      <w:pPr>
        <w:jc w:val="center"/>
        <w:rPr>
          <w:sz w:val="28"/>
          <w:szCs w:val="28"/>
        </w:rPr>
      </w:pPr>
    </w:p>
    <w:p w:rsidR="00F00639" w:rsidRDefault="00F00639" w:rsidP="00F00639">
      <w:pPr>
        <w:jc w:val="center"/>
        <w:rPr>
          <w:sz w:val="28"/>
          <w:szCs w:val="28"/>
        </w:rPr>
      </w:pPr>
    </w:p>
    <w:p w:rsidR="00F00639" w:rsidRPr="000B4499" w:rsidRDefault="00F00639" w:rsidP="00F00639">
      <w:pPr>
        <w:pStyle w:val="a6"/>
        <w:ind w:firstLine="4820"/>
        <w:rPr>
          <w:sz w:val="28"/>
          <w:szCs w:val="28"/>
        </w:rPr>
      </w:pPr>
      <w:r>
        <w:rPr>
          <w:sz w:val="28"/>
          <w:szCs w:val="28"/>
        </w:rPr>
        <w:t>Работу выполнил</w:t>
      </w:r>
      <w:r w:rsidRPr="000B4499">
        <w:rPr>
          <w:sz w:val="28"/>
          <w:szCs w:val="28"/>
        </w:rPr>
        <w:t>: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Иванова Ирина Петровна,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ученица 5 класса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№25» муниципального 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Ялта Республики Крым 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Иванина Галина Ивановна</w:t>
      </w:r>
      <w:r>
        <w:rPr>
          <w:b/>
          <w:sz w:val="28"/>
          <w:szCs w:val="28"/>
        </w:rPr>
        <w:t>,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общеобразовательного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 52» муниципального 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Ялта </w:t>
      </w:r>
    </w:p>
    <w:p w:rsidR="00F00639" w:rsidRDefault="00F00639" w:rsidP="00F00639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F00639" w:rsidRDefault="00F00639" w:rsidP="00F00639">
      <w:pPr>
        <w:jc w:val="center"/>
        <w:rPr>
          <w:sz w:val="28"/>
          <w:szCs w:val="28"/>
        </w:rPr>
      </w:pPr>
    </w:p>
    <w:p w:rsidR="00F00639" w:rsidRDefault="00F00639" w:rsidP="00F00639">
      <w:pPr>
        <w:jc w:val="center"/>
        <w:rPr>
          <w:sz w:val="28"/>
          <w:szCs w:val="28"/>
        </w:rPr>
      </w:pPr>
    </w:p>
    <w:p w:rsidR="00F00639" w:rsidRDefault="00F00639" w:rsidP="00F00639">
      <w:pPr>
        <w:jc w:val="center"/>
        <w:rPr>
          <w:sz w:val="28"/>
          <w:szCs w:val="28"/>
        </w:rPr>
      </w:pPr>
    </w:p>
    <w:p w:rsidR="00F00639" w:rsidRDefault="00F00639" w:rsidP="00F00639">
      <w:pPr>
        <w:jc w:val="center"/>
        <w:rPr>
          <w:sz w:val="28"/>
          <w:szCs w:val="28"/>
        </w:rPr>
      </w:pPr>
    </w:p>
    <w:p w:rsidR="00F00639" w:rsidRDefault="00F00639" w:rsidP="00F0063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– 2026</w:t>
      </w:r>
    </w:p>
    <w:p w:rsidR="00F00639" w:rsidRDefault="00F00639" w:rsidP="00F00639">
      <w:pPr>
        <w:pStyle w:val="Default"/>
        <w:rPr>
          <w:sz w:val="28"/>
          <w:szCs w:val="28"/>
        </w:rPr>
      </w:pPr>
    </w:p>
    <w:p w:rsidR="00782333" w:rsidRDefault="00782333">
      <w:bookmarkStart w:id="0" w:name="_GoBack"/>
      <w:bookmarkEnd w:id="0"/>
    </w:p>
    <w:sectPr w:rsidR="00782333" w:rsidSect="004B0F72">
      <w:headerReference w:type="default" r:id="rId6"/>
      <w:pgSz w:w="11906" w:h="16838"/>
      <w:pgMar w:top="1134" w:right="85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4A" w:rsidRDefault="00F00639" w:rsidP="004B0F72">
    <w:pPr>
      <w:pStyle w:val="a3"/>
      <w:jc w:val="right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 w:rsidRPr="00F00639">
      <w:rPr>
        <w:noProof/>
        <w:lang w:val="ru-RU"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58"/>
    <w:rsid w:val="00782333"/>
    <w:rsid w:val="00F00639"/>
    <w:rsid w:val="00F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2F348-E4CF-48A2-A036-C2FF0DE9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6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006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006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F00639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6">
    <w:name w:val="No Spacing"/>
    <w:uiPriority w:val="1"/>
    <w:qFormat/>
    <w:rsid w:val="00F006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Базовый"/>
    <w:uiPriority w:val="99"/>
    <w:rsid w:val="00F0063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isk.yandex.ru/i/IAJKK7R3ItE_Kw" TargetMode="External"/><Relationship Id="rId4" Type="http://schemas.openxmlformats.org/officeDocument/2006/relationships/hyperlink" Target="https://disk.yandex.ru/i/IAJKK7R3ItE_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2026-01-15T09:52:00Z</dcterms:created>
  <dcterms:modified xsi:type="dcterms:W3CDTF">2026-01-15T09:53:00Z</dcterms:modified>
</cp:coreProperties>
</file>