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BB" w:rsidRPr="006E4045" w:rsidRDefault="00FF09BB" w:rsidP="00FF09BB">
      <w:pPr>
        <w:ind w:left="5387"/>
        <w:rPr>
          <w:sz w:val="28"/>
          <w:szCs w:val="28"/>
        </w:rPr>
      </w:pPr>
    </w:p>
    <w:p w:rsidR="00FF09BB" w:rsidRPr="004D7900" w:rsidRDefault="00FF09BB" w:rsidP="00FF09BB">
      <w:pPr>
        <w:ind w:left="5387"/>
      </w:pPr>
      <w:r w:rsidRPr="004D7900">
        <w:t>Приложение № 3</w:t>
      </w:r>
    </w:p>
    <w:p w:rsidR="00FF09BB" w:rsidRPr="004D7900" w:rsidRDefault="00FF09BB" w:rsidP="00FF09BB">
      <w:pPr>
        <w:ind w:left="5387"/>
      </w:pPr>
      <w:r w:rsidRPr="004D7900">
        <w:t>к приказу Департамента образования и молодежной политики</w:t>
      </w:r>
    </w:p>
    <w:p w:rsidR="00FF09BB" w:rsidRPr="004D7900" w:rsidRDefault="00FF09BB" w:rsidP="00FF09BB">
      <w:pPr>
        <w:ind w:left="5387"/>
      </w:pPr>
      <w:r w:rsidRPr="004D7900">
        <w:t>Администрации города Ялта</w:t>
      </w:r>
    </w:p>
    <w:p w:rsidR="00FF09BB" w:rsidRPr="004D7900" w:rsidRDefault="00FF09BB" w:rsidP="00FF09BB">
      <w:pPr>
        <w:ind w:left="5387"/>
      </w:pPr>
      <w:r>
        <w:t>от ________01.2026</w:t>
      </w:r>
      <w:r w:rsidRPr="004D7900">
        <w:t xml:space="preserve"> №___________</w:t>
      </w:r>
    </w:p>
    <w:p w:rsidR="00FF09BB" w:rsidRPr="006E4045" w:rsidRDefault="00FF09BB" w:rsidP="00FF09BB">
      <w:pPr>
        <w:ind w:left="4536"/>
        <w:rPr>
          <w:sz w:val="28"/>
          <w:szCs w:val="28"/>
        </w:rPr>
      </w:pPr>
    </w:p>
    <w:p w:rsidR="00FF09BB" w:rsidRPr="006E4045" w:rsidRDefault="00FF09BB" w:rsidP="00FF09BB">
      <w:pPr>
        <w:jc w:val="center"/>
        <w:rPr>
          <w:sz w:val="28"/>
          <w:szCs w:val="28"/>
        </w:rPr>
      </w:pPr>
      <w:r w:rsidRPr="006E4045">
        <w:rPr>
          <w:sz w:val="28"/>
          <w:szCs w:val="28"/>
        </w:rPr>
        <w:t>Положение</w:t>
      </w:r>
    </w:p>
    <w:p w:rsidR="00FF09BB" w:rsidRPr="006E4045" w:rsidRDefault="00FF09BB" w:rsidP="00FF09BB">
      <w:pPr>
        <w:jc w:val="center"/>
        <w:rPr>
          <w:sz w:val="28"/>
          <w:szCs w:val="28"/>
        </w:rPr>
      </w:pPr>
      <w:r w:rsidRPr="006E4045">
        <w:rPr>
          <w:sz w:val="28"/>
          <w:szCs w:val="28"/>
        </w:rPr>
        <w:t>о проведении муниципального этапа республиканского конкурса природоведческих пр</w:t>
      </w:r>
      <w:r>
        <w:rPr>
          <w:sz w:val="28"/>
          <w:szCs w:val="28"/>
        </w:rPr>
        <w:t>оектов «Первооткрыватель» в 2026</w:t>
      </w:r>
      <w:r w:rsidRPr="006E4045">
        <w:rPr>
          <w:sz w:val="28"/>
          <w:szCs w:val="28"/>
        </w:rPr>
        <w:t xml:space="preserve"> году</w:t>
      </w:r>
    </w:p>
    <w:p w:rsidR="00FF09BB" w:rsidRPr="006E4045" w:rsidRDefault="00FF09BB" w:rsidP="00FF09BB">
      <w:pPr>
        <w:pStyle w:val="Pa3"/>
        <w:jc w:val="both"/>
        <w:rPr>
          <w:sz w:val="28"/>
          <w:szCs w:val="28"/>
        </w:rPr>
      </w:pPr>
    </w:p>
    <w:p w:rsidR="00FF09BB" w:rsidRPr="006E4045" w:rsidRDefault="00FF09BB" w:rsidP="00FF09BB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6E4045">
        <w:rPr>
          <w:bCs/>
          <w:sz w:val="28"/>
          <w:szCs w:val="28"/>
        </w:rPr>
        <w:t>Общие положения</w:t>
      </w:r>
    </w:p>
    <w:p w:rsidR="00FF09BB" w:rsidRPr="006E4045" w:rsidRDefault="00FF09BB" w:rsidP="00FF09BB">
      <w:pPr>
        <w:pStyle w:val="a4"/>
        <w:ind w:firstLine="709"/>
        <w:jc w:val="both"/>
        <w:rPr>
          <w:bCs/>
          <w:sz w:val="28"/>
          <w:szCs w:val="28"/>
        </w:rPr>
      </w:pPr>
      <w:r w:rsidRPr="006E4045">
        <w:rPr>
          <w:bCs/>
          <w:sz w:val="28"/>
          <w:szCs w:val="28"/>
        </w:rPr>
        <w:t xml:space="preserve">Муниципальный этап </w:t>
      </w:r>
      <w:r w:rsidRPr="006E4045">
        <w:rPr>
          <w:color w:val="000000"/>
          <w:sz w:val="28"/>
          <w:szCs w:val="28"/>
        </w:rPr>
        <w:t xml:space="preserve">Республиканского конкурса </w:t>
      </w:r>
      <w:r w:rsidRPr="006E4045">
        <w:rPr>
          <w:sz w:val="28"/>
          <w:szCs w:val="28"/>
        </w:rPr>
        <w:t>природоведческих исследовательских проектов «Первооткрыватель»</w:t>
      </w:r>
      <w:r w:rsidRPr="006E4045">
        <w:rPr>
          <w:color w:val="000000"/>
          <w:sz w:val="28"/>
          <w:szCs w:val="28"/>
        </w:rPr>
        <w:t xml:space="preserve"> </w:t>
      </w:r>
      <w:r w:rsidRPr="006E4045">
        <w:rPr>
          <w:sz w:val="28"/>
          <w:szCs w:val="28"/>
        </w:rPr>
        <w:t xml:space="preserve">в </w:t>
      </w:r>
      <w:r>
        <w:rPr>
          <w:sz w:val="28"/>
          <w:szCs w:val="28"/>
        </w:rPr>
        <w:t>2026</w:t>
      </w:r>
      <w:r w:rsidRPr="006E4045">
        <w:rPr>
          <w:sz w:val="28"/>
          <w:szCs w:val="28"/>
        </w:rPr>
        <w:t xml:space="preserve"> году </w:t>
      </w:r>
      <w:r w:rsidRPr="006E4045">
        <w:rPr>
          <w:bCs/>
          <w:sz w:val="28"/>
          <w:szCs w:val="28"/>
        </w:rPr>
        <w:t xml:space="preserve">(далее – Конкурс) проводится среди обучающихся 1–4-х классов образовательных организаций общего и дополнительного образования </w:t>
      </w:r>
      <w:r w:rsidRPr="006E40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город-курорт</w:t>
      </w:r>
      <w:r w:rsidRPr="006E4045">
        <w:rPr>
          <w:sz w:val="28"/>
          <w:szCs w:val="28"/>
        </w:rPr>
        <w:t xml:space="preserve"> Ялта Республики Крым</w:t>
      </w:r>
      <w:r w:rsidRPr="006E4045">
        <w:rPr>
          <w:bCs/>
          <w:sz w:val="28"/>
          <w:szCs w:val="28"/>
        </w:rPr>
        <w:t>.</w:t>
      </w:r>
    </w:p>
    <w:p w:rsidR="00FF09BB" w:rsidRPr="006E4045" w:rsidRDefault="00FF09BB" w:rsidP="00FF09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FF09BB" w:rsidRPr="006E4045" w:rsidRDefault="00FF09BB" w:rsidP="00FF09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</w:t>
      </w:r>
      <w:r w:rsidRPr="006E40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город-курорт</w:t>
      </w:r>
      <w:r w:rsidRPr="006E4045">
        <w:rPr>
          <w:sz w:val="28"/>
          <w:szCs w:val="28"/>
        </w:rPr>
        <w:t xml:space="preserve"> Ялта Республики Крым</w:t>
      </w:r>
      <w:r w:rsidRPr="006E4045">
        <w:rPr>
          <w:rFonts w:eastAsia="Calibri"/>
          <w:sz w:val="28"/>
          <w:szCs w:val="28"/>
          <w:lang w:eastAsia="en-US"/>
        </w:rPr>
        <w:t xml:space="preserve">. </w:t>
      </w:r>
    </w:p>
    <w:p w:rsidR="00FF09BB" w:rsidRPr="006E4045" w:rsidRDefault="00FF09BB" w:rsidP="00FF09B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 xml:space="preserve">Цель Конкурса </w:t>
      </w:r>
      <w:r w:rsidRPr="006E4045">
        <w:rPr>
          <w:bCs/>
          <w:sz w:val="28"/>
          <w:szCs w:val="28"/>
        </w:rPr>
        <w:t xml:space="preserve">– </w:t>
      </w:r>
      <w:r w:rsidRPr="006E4045">
        <w:rPr>
          <w:sz w:val="28"/>
          <w:szCs w:val="28"/>
        </w:rPr>
        <w:t>повышение уровня первичных знаний учащихся по естественнонаучным дисциплинам через приобщение их к научной деятельности.</w:t>
      </w:r>
    </w:p>
    <w:p w:rsidR="00FF09BB" w:rsidRPr="006E4045" w:rsidRDefault="00FF09BB" w:rsidP="00FF09BB">
      <w:pPr>
        <w:pStyle w:val="a5"/>
        <w:tabs>
          <w:tab w:val="left" w:pos="851"/>
          <w:tab w:val="left" w:pos="1134"/>
          <w:tab w:val="num" w:pos="162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>Задачи Конкурса:</w:t>
      </w:r>
    </w:p>
    <w:p w:rsidR="00FF09BB" w:rsidRPr="006E4045" w:rsidRDefault="00FF09BB" w:rsidP="00FF09BB">
      <w:pPr>
        <w:pStyle w:val="a5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>- ориентация юных исследователей на практическое применение своих знаний, развитие познавательного интереса школьников в области естественных наук (зоология, ботаника, экология, краеведение, химия);</w:t>
      </w:r>
    </w:p>
    <w:p w:rsidR="00FF09BB" w:rsidRPr="006E4045" w:rsidRDefault="00FF09BB" w:rsidP="00FF09BB">
      <w:pPr>
        <w:pStyle w:val="a5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>- стимулирование творческого роста детей в</w:t>
      </w:r>
      <w:r w:rsidRPr="006E4045">
        <w:rPr>
          <w:rFonts w:ascii="Times New Roman" w:hAnsi="Times New Roman"/>
          <w:sz w:val="28"/>
          <w:szCs w:val="28"/>
        </w:rPr>
        <w:t> </w:t>
      </w:r>
      <w:r w:rsidRPr="006E4045">
        <w:rPr>
          <w:rFonts w:ascii="Times New Roman" w:hAnsi="Times New Roman"/>
          <w:sz w:val="28"/>
          <w:szCs w:val="28"/>
          <w:lang w:val="ru-RU"/>
        </w:rPr>
        <w:t>области естественных наук, развитие творческой исследовательской активности;</w:t>
      </w:r>
    </w:p>
    <w:p w:rsidR="00FF09BB" w:rsidRPr="006E4045" w:rsidRDefault="00FF09BB" w:rsidP="00FF09BB">
      <w:pPr>
        <w:pStyle w:val="a5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>- содействие развитию и распространению образовательных технологий проведения учебных исследований.</w:t>
      </w:r>
    </w:p>
    <w:p w:rsidR="00FF09BB" w:rsidRPr="006E4045" w:rsidRDefault="00FF09BB" w:rsidP="00FF09BB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6E4045">
        <w:rPr>
          <w:bCs/>
          <w:sz w:val="28"/>
          <w:szCs w:val="28"/>
        </w:rPr>
        <w:t>Участники Конкурса</w:t>
      </w:r>
    </w:p>
    <w:p w:rsidR="00FF09BB" w:rsidRPr="006E4045" w:rsidRDefault="00FF09BB" w:rsidP="00FF09B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E4045">
        <w:rPr>
          <w:sz w:val="28"/>
          <w:szCs w:val="28"/>
        </w:rPr>
        <w:t xml:space="preserve">В Конкурсе принимают </w:t>
      </w:r>
      <w:r w:rsidRPr="006E4045">
        <w:rPr>
          <w:color w:val="000000"/>
          <w:sz w:val="28"/>
          <w:szCs w:val="28"/>
        </w:rPr>
        <w:t xml:space="preserve">участие </w:t>
      </w:r>
      <w:r w:rsidRPr="006E4045">
        <w:rPr>
          <w:sz w:val="28"/>
          <w:szCs w:val="28"/>
        </w:rPr>
        <w:t xml:space="preserve">учащиеся 1-4 классов образовательных учреждений общего и дополнительного образования учреждений муниципального </w:t>
      </w:r>
      <w:r>
        <w:rPr>
          <w:sz w:val="28"/>
          <w:szCs w:val="28"/>
        </w:rPr>
        <w:t>округа город-курорт</w:t>
      </w:r>
      <w:r w:rsidRPr="006E4045">
        <w:rPr>
          <w:sz w:val="28"/>
          <w:szCs w:val="28"/>
        </w:rPr>
        <w:t xml:space="preserve"> Ялта Республики Крым.</w:t>
      </w:r>
    </w:p>
    <w:p w:rsidR="00FF09BB" w:rsidRPr="006E4045" w:rsidRDefault="00FF09BB" w:rsidP="00FF09BB">
      <w:pPr>
        <w:pStyle w:val="a5"/>
        <w:tabs>
          <w:tab w:val="left" w:pos="1418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E404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 только индивидуальное участие в Конкурсе.</w:t>
      </w:r>
    </w:p>
    <w:p w:rsidR="00FF09BB" w:rsidRPr="006E4045" w:rsidRDefault="00FF09BB" w:rsidP="00FF09BB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6E4045">
        <w:rPr>
          <w:bCs/>
          <w:sz w:val="28"/>
          <w:szCs w:val="28"/>
        </w:rPr>
        <w:t>Порядок проведения Конкурса</w:t>
      </w:r>
    </w:p>
    <w:p w:rsidR="00FF09BB" w:rsidRPr="006E4045" w:rsidRDefault="00FF09BB" w:rsidP="00FF09B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2025/2026</w:t>
      </w:r>
      <w:r w:rsidRPr="006E4045">
        <w:rPr>
          <w:sz w:val="28"/>
          <w:szCs w:val="28"/>
        </w:rPr>
        <w:t xml:space="preserve"> учебном году Конкурс проводится в </w:t>
      </w:r>
      <w:r>
        <w:rPr>
          <w:sz w:val="28"/>
          <w:szCs w:val="28"/>
        </w:rPr>
        <w:t xml:space="preserve">два </w:t>
      </w:r>
      <w:r w:rsidRPr="006E4045">
        <w:rPr>
          <w:sz w:val="28"/>
          <w:szCs w:val="28"/>
        </w:rPr>
        <w:t>этапа:</w:t>
      </w:r>
    </w:p>
    <w:p w:rsidR="00FF09BB" w:rsidRPr="006E4045" w:rsidRDefault="00FF09BB" w:rsidP="00FF09BB">
      <w:pPr>
        <w:ind w:firstLine="709"/>
        <w:jc w:val="both"/>
        <w:rPr>
          <w:b/>
          <w:bCs/>
          <w:sz w:val="28"/>
          <w:szCs w:val="28"/>
        </w:rPr>
      </w:pPr>
      <w:r w:rsidRPr="006E4045">
        <w:rPr>
          <w:sz w:val="28"/>
          <w:szCs w:val="28"/>
        </w:rPr>
        <w:t xml:space="preserve">– муниципальный – </w:t>
      </w:r>
      <w:r>
        <w:rPr>
          <w:bCs/>
          <w:sz w:val="28"/>
          <w:szCs w:val="28"/>
        </w:rPr>
        <w:t>19-20 февраля 2026</w:t>
      </w:r>
      <w:r w:rsidRPr="006E4045">
        <w:rPr>
          <w:bCs/>
          <w:sz w:val="28"/>
          <w:szCs w:val="28"/>
        </w:rPr>
        <w:t xml:space="preserve"> года;</w:t>
      </w:r>
    </w:p>
    <w:p w:rsidR="00FF09BB" w:rsidRPr="006E4045" w:rsidRDefault="00FF09BB" w:rsidP="00FF09BB">
      <w:pPr>
        <w:ind w:firstLine="709"/>
        <w:jc w:val="both"/>
        <w:rPr>
          <w:b/>
          <w:bCs/>
          <w:sz w:val="28"/>
          <w:szCs w:val="28"/>
        </w:rPr>
      </w:pPr>
      <w:r w:rsidRPr="006E4045">
        <w:rPr>
          <w:sz w:val="28"/>
          <w:szCs w:val="28"/>
        </w:rPr>
        <w:t>– республиканский –</w:t>
      </w:r>
      <w:r>
        <w:rPr>
          <w:sz w:val="28"/>
          <w:szCs w:val="28"/>
        </w:rPr>
        <w:t xml:space="preserve"> 24 марта</w:t>
      </w:r>
      <w:r>
        <w:rPr>
          <w:bCs/>
          <w:sz w:val="28"/>
          <w:szCs w:val="28"/>
        </w:rPr>
        <w:t xml:space="preserve"> 2026 </w:t>
      </w:r>
      <w:r w:rsidRPr="006E4045">
        <w:rPr>
          <w:bCs/>
          <w:sz w:val="28"/>
          <w:szCs w:val="28"/>
        </w:rPr>
        <w:t>года.</w:t>
      </w:r>
    </w:p>
    <w:p w:rsidR="00FF09BB" w:rsidRPr="006E4045" w:rsidRDefault="00FF09BB" w:rsidP="00FF09B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045">
        <w:rPr>
          <w:sz w:val="28"/>
          <w:szCs w:val="28"/>
        </w:rPr>
        <w:t>Конку</w:t>
      </w:r>
      <w:r>
        <w:rPr>
          <w:sz w:val="28"/>
          <w:szCs w:val="28"/>
        </w:rPr>
        <w:t>рс проводится 19-20 февраля 2026</w:t>
      </w:r>
      <w:r w:rsidRPr="006E4045">
        <w:rPr>
          <w:sz w:val="28"/>
          <w:szCs w:val="28"/>
        </w:rPr>
        <w:t xml:space="preserve"> года </w:t>
      </w:r>
      <w:r w:rsidRPr="006E4045">
        <w:rPr>
          <w:rFonts w:eastAsia="Calibri"/>
          <w:sz w:val="28"/>
          <w:szCs w:val="28"/>
          <w:lang w:eastAsia="ar-SA"/>
        </w:rPr>
        <w:t>по графику, который будет направлен участникам в соответствии с количеством поданных заявок, но не позднее 18 февраля</w:t>
      </w:r>
      <w:r>
        <w:rPr>
          <w:rFonts w:eastAsia="Calibri"/>
          <w:sz w:val="28"/>
          <w:szCs w:val="28"/>
          <w:lang w:eastAsia="ar-SA"/>
        </w:rPr>
        <w:t xml:space="preserve"> 2026 года</w:t>
      </w:r>
      <w:r w:rsidRPr="006E4045">
        <w:rPr>
          <w:rFonts w:eastAsia="Calibri"/>
          <w:sz w:val="28"/>
          <w:szCs w:val="28"/>
          <w:lang w:eastAsia="ar-SA"/>
        </w:rPr>
        <w:t xml:space="preserve">. </w:t>
      </w:r>
    </w:p>
    <w:p w:rsidR="00FF09BB" w:rsidRPr="006E4045" w:rsidRDefault="00FF09BB" w:rsidP="00FF09BB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6E4045">
        <w:rPr>
          <w:bCs/>
          <w:sz w:val="28"/>
          <w:szCs w:val="28"/>
          <w:lang w:eastAsia="ar-SA"/>
        </w:rPr>
        <w:lastRenderedPageBreak/>
        <w:t xml:space="preserve">Для участия в муниципальном этапе образовательными </w:t>
      </w:r>
      <w:r>
        <w:rPr>
          <w:bCs/>
          <w:sz w:val="28"/>
          <w:szCs w:val="28"/>
          <w:lang w:eastAsia="ar-SA"/>
        </w:rPr>
        <w:t>организациями до 16 февраля 2026</w:t>
      </w:r>
      <w:r w:rsidRPr="006E4045">
        <w:rPr>
          <w:bCs/>
          <w:sz w:val="28"/>
          <w:szCs w:val="28"/>
          <w:lang w:eastAsia="ar-SA"/>
        </w:rPr>
        <w:t xml:space="preserve"> года по адресу: г. Ялта, ул. Чехова, дом 11, корпус Б, почта для конкурсов </w:t>
      </w:r>
      <w:hyperlink r:id="rId5" w:history="1">
        <w:r w:rsidRPr="006E4045">
          <w:rPr>
            <w:rStyle w:val="a3"/>
            <w:bCs/>
            <w:sz w:val="28"/>
            <w:szCs w:val="28"/>
            <w:lang w:val="en-US" w:eastAsia="ar-SA"/>
          </w:rPr>
          <w:t>ecomir</w:t>
        </w:r>
        <w:r w:rsidRPr="006E4045">
          <w:rPr>
            <w:rStyle w:val="a3"/>
            <w:bCs/>
            <w:sz w:val="28"/>
            <w:szCs w:val="28"/>
            <w:lang w:eastAsia="ar-SA"/>
          </w:rPr>
          <w:t>-</w:t>
        </w:r>
        <w:r w:rsidRPr="006E4045">
          <w:rPr>
            <w:rStyle w:val="a3"/>
            <w:bCs/>
            <w:sz w:val="28"/>
            <w:szCs w:val="28"/>
            <w:lang w:val="en-US" w:eastAsia="ar-SA"/>
          </w:rPr>
          <w:t>yalta</w:t>
        </w:r>
        <w:r w:rsidRPr="006E4045">
          <w:rPr>
            <w:rStyle w:val="a3"/>
            <w:bCs/>
            <w:sz w:val="28"/>
            <w:szCs w:val="28"/>
            <w:lang w:eastAsia="ar-SA"/>
          </w:rPr>
          <w:t>@</w:t>
        </w:r>
        <w:r w:rsidRPr="006E4045">
          <w:rPr>
            <w:rStyle w:val="a3"/>
            <w:bCs/>
            <w:sz w:val="28"/>
            <w:szCs w:val="28"/>
            <w:lang w:val="en-US" w:eastAsia="ar-SA"/>
          </w:rPr>
          <w:t>mail</w:t>
        </w:r>
        <w:r w:rsidRPr="006E4045">
          <w:rPr>
            <w:rStyle w:val="a3"/>
            <w:bCs/>
            <w:sz w:val="28"/>
            <w:szCs w:val="28"/>
            <w:lang w:eastAsia="ar-SA"/>
          </w:rPr>
          <w:t>.</w:t>
        </w:r>
        <w:proofErr w:type="spellStart"/>
        <w:r w:rsidRPr="006E4045">
          <w:rPr>
            <w:rStyle w:val="a3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6E4045">
        <w:rPr>
          <w:bCs/>
          <w:sz w:val="28"/>
          <w:szCs w:val="28"/>
          <w:lang w:eastAsia="ar-SA"/>
        </w:rPr>
        <w:t xml:space="preserve"> с пометкой «Первооткрыватель 202</w:t>
      </w:r>
      <w:r>
        <w:rPr>
          <w:bCs/>
          <w:sz w:val="28"/>
          <w:szCs w:val="28"/>
          <w:lang w:eastAsia="ar-SA"/>
        </w:rPr>
        <w:t>6</w:t>
      </w:r>
      <w:r w:rsidRPr="006E4045">
        <w:rPr>
          <w:bCs/>
          <w:sz w:val="28"/>
          <w:szCs w:val="28"/>
          <w:lang w:eastAsia="ar-SA"/>
        </w:rPr>
        <w:t>» направляются следующие материалы:</w:t>
      </w:r>
    </w:p>
    <w:p w:rsidR="00FF09BB" w:rsidRPr="006E4045" w:rsidRDefault="00FF09BB" w:rsidP="00FF09BB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E4045">
        <w:rPr>
          <w:sz w:val="28"/>
          <w:szCs w:val="28"/>
        </w:rPr>
        <w:t>электронные заявки участников на каждого индивидуально от образовательной организации в формате (</w:t>
      </w:r>
      <w:r w:rsidRPr="006E4045">
        <w:rPr>
          <w:sz w:val="28"/>
          <w:szCs w:val="28"/>
          <w:lang w:val="en-US"/>
        </w:rPr>
        <w:t>word</w:t>
      </w:r>
      <w:r w:rsidRPr="006E4045">
        <w:rPr>
          <w:sz w:val="28"/>
          <w:szCs w:val="28"/>
        </w:rPr>
        <w:t xml:space="preserve"> и </w:t>
      </w:r>
      <w:r w:rsidRPr="006E4045">
        <w:rPr>
          <w:sz w:val="28"/>
          <w:szCs w:val="28"/>
          <w:lang w:val="en-US"/>
        </w:rPr>
        <w:t>pdf</w:t>
      </w:r>
      <w:r w:rsidRPr="006E4045">
        <w:rPr>
          <w:sz w:val="28"/>
          <w:szCs w:val="28"/>
        </w:rPr>
        <w:t xml:space="preserve">) (приложение 1); </w:t>
      </w:r>
    </w:p>
    <w:p w:rsidR="00FF09BB" w:rsidRPr="006E4045" w:rsidRDefault="00FF09BB" w:rsidP="00FF09BB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E4045">
        <w:rPr>
          <w:bCs/>
          <w:sz w:val="28"/>
          <w:szCs w:val="28"/>
          <w:lang w:eastAsia="ar-SA"/>
        </w:rPr>
        <w:t>согласие на обработку персональных данных на каждого участника (приложение 2);</w:t>
      </w:r>
    </w:p>
    <w:p w:rsidR="00FF09BB" w:rsidRDefault="00FF09BB" w:rsidP="00FF09BB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электронные варианты </w:t>
      </w:r>
      <w:r w:rsidRPr="006E4045">
        <w:rPr>
          <w:bCs/>
          <w:sz w:val="28"/>
          <w:szCs w:val="28"/>
          <w:lang w:eastAsia="ar-SA"/>
        </w:rPr>
        <w:t>работ победителей школьного этапа, оформленные в соответствии с требованиями (приложение 3-4)</w:t>
      </w:r>
      <w:r>
        <w:rPr>
          <w:bCs/>
          <w:sz w:val="28"/>
          <w:szCs w:val="28"/>
          <w:lang w:eastAsia="ar-SA"/>
        </w:rPr>
        <w:t>;</w:t>
      </w:r>
    </w:p>
    <w:p w:rsidR="00FF09BB" w:rsidRPr="006E4045" w:rsidRDefault="00FF09BB" w:rsidP="00FF09BB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E4045">
        <w:rPr>
          <w:bCs/>
          <w:sz w:val="28"/>
          <w:szCs w:val="28"/>
          <w:lang w:eastAsia="ar-SA"/>
        </w:rPr>
        <w:t>презентации</w:t>
      </w:r>
      <w:r>
        <w:rPr>
          <w:bCs/>
          <w:sz w:val="28"/>
          <w:szCs w:val="28"/>
          <w:lang w:eastAsia="ar-SA"/>
        </w:rPr>
        <w:t xml:space="preserve"> к защите</w:t>
      </w:r>
      <w:r w:rsidRPr="00AC32E5">
        <w:rPr>
          <w:sz w:val="28"/>
          <w:szCs w:val="28"/>
        </w:rPr>
        <w:t xml:space="preserve"> </w:t>
      </w:r>
      <w:r w:rsidRPr="006E4045">
        <w:rPr>
          <w:sz w:val="28"/>
          <w:szCs w:val="28"/>
        </w:rPr>
        <w:t>не более 15 слайдов</w:t>
      </w:r>
      <w:r w:rsidRPr="006E4045">
        <w:rPr>
          <w:bCs/>
          <w:sz w:val="28"/>
          <w:szCs w:val="28"/>
          <w:lang w:eastAsia="ar-SA"/>
        </w:rPr>
        <w:t>.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Конкурс проводится по возрастным группам: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- 1 возрастная группа – обучающиеся 1 классов;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- 2 возрастная группа – обучающиеся 2 классов;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- 3 возрастная группа – обучающиеся 4 классов;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- 4 возрастная группа – обучающиеся 4 классов.</w:t>
      </w:r>
    </w:p>
    <w:p w:rsidR="00FF09BB" w:rsidRPr="006E4045" w:rsidRDefault="00FF09BB" w:rsidP="00FF09BB">
      <w:pPr>
        <w:tabs>
          <w:tab w:val="left" w:pos="851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Конкурс проводится по следующим номинациям: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«Растения вокруг нас»</w:t>
      </w:r>
      <w:r w:rsidRPr="006E4045">
        <w:rPr>
          <w:sz w:val="28"/>
          <w:szCs w:val="28"/>
        </w:rPr>
        <w:t xml:space="preserve"> (исследования биологических и экологических особенностей дикорастущих растений; исследования флоры и растительности, лесоводство и лесоведение, </w:t>
      </w:r>
      <w:proofErr w:type="spellStart"/>
      <w:r w:rsidRPr="006E4045">
        <w:rPr>
          <w:sz w:val="28"/>
          <w:szCs w:val="28"/>
        </w:rPr>
        <w:t>агропроекты</w:t>
      </w:r>
      <w:proofErr w:type="spellEnd"/>
      <w:r w:rsidRPr="006E4045">
        <w:rPr>
          <w:sz w:val="28"/>
          <w:szCs w:val="28"/>
        </w:rPr>
        <w:t xml:space="preserve"> (сад, огород на подоконнике), детский (школьный) ботанический сад, растения Красной Книги Крыма и др.);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«Мир животных»</w:t>
      </w:r>
      <w:r w:rsidRPr="006E4045">
        <w:rPr>
          <w:sz w:val="28"/>
          <w:szCs w:val="28"/>
        </w:rPr>
        <w:t xml:space="preserve"> (</w:t>
      </w:r>
      <w:r w:rsidRPr="006E4045">
        <w:rPr>
          <w:iCs/>
          <w:sz w:val="28"/>
          <w:szCs w:val="28"/>
        </w:rPr>
        <w:t xml:space="preserve">исследования обитающих в дикой природе млекопитающих, птиц, пресмыкающихся, земноводных, рыб; исследования поведения позвоночных животных; наблюдения за домашними животными; </w:t>
      </w:r>
      <w:proofErr w:type="spellStart"/>
      <w:r w:rsidRPr="006E4045">
        <w:rPr>
          <w:iCs/>
          <w:sz w:val="28"/>
          <w:szCs w:val="28"/>
        </w:rPr>
        <w:t>аквариумистика</w:t>
      </w:r>
      <w:proofErr w:type="spellEnd"/>
      <w:r w:rsidRPr="006E4045">
        <w:rPr>
          <w:iCs/>
          <w:sz w:val="28"/>
          <w:szCs w:val="28"/>
        </w:rPr>
        <w:t>, энтомология и т.д.</w:t>
      </w:r>
      <w:r w:rsidRPr="006E4045">
        <w:rPr>
          <w:sz w:val="28"/>
          <w:szCs w:val="28"/>
        </w:rPr>
        <w:t>);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«Краеведение»</w:t>
      </w:r>
      <w:r w:rsidRPr="006E4045">
        <w:rPr>
          <w:sz w:val="28"/>
          <w:szCs w:val="28"/>
        </w:rPr>
        <w:t xml:space="preserve"> (</w:t>
      </w:r>
      <w:r w:rsidRPr="006E4045">
        <w:rPr>
          <w:iCs/>
          <w:sz w:val="28"/>
          <w:szCs w:val="28"/>
        </w:rPr>
        <w:t>исследования</w:t>
      </w:r>
      <w:r w:rsidRPr="006E4045">
        <w:rPr>
          <w:sz w:val="28"/>
          <w:szCs w:val="28"/>
        </w:rPr>
        <w:t xml:space="preserve"> природных, ландшафтных, географических особенностей родного края (города, села, района, Крыма);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«Химия в быту»</w:t>
      </w:r>
      <w:r w:rsidRPr="006E4045">
        <w:rPr>
          <w:sz w:val="28"/>
          <w:szCs w:val="28"/>
        </w:rPr>
        <w:t xml:space="preserve"> (исследования, связанные с интеграцией химических технологий в быту; исследования, направленные на выявление химических индикаторов здоровья, химическая безопасность моющих средств и др.);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«Я и моё здоровье»</w:t>
      </w:r>
      <w:r w:rsidRPr="006E4045">
        <w:rPr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 области экологии поселений; здоровое питание человека, </w:t>
      </w:r>
      <w:proofErr w:type="spellStart"/>
      <w:r w:rsidRPr="006E4045">
        <w:rPr>
          <w:sz w:val="28"/>
          <w:szCs w:val="28"/>
        </w:rPr>
        <w:t>здоровьесберегающие</w:t>
      </w:r>
      <w:proofErr w:type="spellEnd"/>
      <w:r w:rsidRPr="006E4045">
        <w:rPr>
          <w:sz w:val="28"/>
          <w:szCs w:val="28"/>
        </w:rPr>
        <w:t xml:space="preserve"> технологии);</w:t>
      </w:r>
    </w:p>
    <w:p w:rsidR="00FF09BB" w:rsidRPr="006E4045" w:rsidRDefault="00FF09BB" w:rsidP="00FF09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E4045">
        <w:rPr>
          <w:bCs/>
          <w:iCs/>
          <w:sz w:val="28"/>
          <w:szCs w:val="28"/>
        </w:rPr>
        <w:t>- «Охрана окружающей среды»</w:t>
      </w:r>
      <w:r w:rsidRPr="006E4045">
        <w:rPr>
          <w:sz w:val="28"/>
          <w:szCs w:val="28"/>
        </w:rPr>
        <w:t xml:space="preserve"> (исследования, в которых анализируется качество водной, воздушной или почвенной среды путем применения методов физики и химии либо посредством методов </w:t>
      </w:r>
      <w:proofErr w:type="spellStart"/>
      <w:r w:rsidRPr="006E4045">
        <w:rPr>
          <w:sz w:val="28"/>
          <w:szCs w:val="28"/>
        </w:rPr>
        <w:t>биоиндикации</w:t>
      </w:r>
      <w:proofErr w:type="spellEnd"/>
      <w:r w:rsidRPr="006E4045">
        <w:rPr>
          <w:sz w:val="28"/>
          <w:szCs w:val="28"/>
        </w:rPr>
        <w:t>; исследования влияния воздействия факторов окружающей среды на организм человека, на его здоровье; исследования в области экологии поселений, агроэкология).</w:t>
      </w:r>
    </w:p>
    <w:p w:rsidR="00FF09BB" w:rsidRPr="006E4045" w:rsidRDefault="00FF09BB" w:rsidP="00FF09B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Конкурсные работы оцениваются отдельно по направлениям и по возрастным группам: 1 класс, 2 класс, 3 класс, 4 класс.</w:t>
      </w:r>
    </w:p>
    <w:p w:rsidR="00FF09BB" w:rsidRPr="006E4045" w:rsidRDefault="00FF09BB" w:rsidP="00FF09B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 xml:space="preserve">Защита работ </w:t>
      </w:r>
      <w:r>
        <w:rPr>
          <w:sz w:val="28"/>
          <w:szCs w:val="28"/>
        </w:rPr>
        <w:t xml:space="preserve">в рамках Конкурса </w:t>
      </w:r>
      <w:r w:rsidRPr="006E4045">
        <w:rPr>
          <w:sz w:val="28"/>
          <w:szCs w:val="28"/>
        </w:rPr>
        <w:t>будет проходить в очном формате. На защиту отводится не более 7 минут, и 3 минуты – на ответы на вопросы жюри.</w:t>
      </w:r>
    </w:p>
    <w:p w:rsidR="00FF09BB" w:rsidRPr="006E4045" w:rsidRDefault="00FF09BB" w:rsidP="00FF09B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lastRenderedPageBreak/>
        <w:t>Работы обучающихся, представленные на Конкурс, должны содержать экспериментальное (практическое) исследование, постановку элементарных опытов, проведение целенаправленного наблюдения за объектом исследования.</w:t>
      </w:r>
      <w:r w:rsidRPr="006E4045">
        <w:rPr>
          <w:color w:val="000000"/>
          <w:sz w:val="28"/>
          <w:szCs w:val="28"/>
        </w:rPr>
        <w:t xml:space="preserve"> О</w:t>
      </w:r>
      <w:r w:rsidRPr="006E4045">
        <w:rPr>
          <w:sz w:val="28"/>
          <w:szCs w:val="28"/>
        </w:rPr>
        <w:t>рганизационный комитет оставляет за собой право отклонить работы не исследовательского характера (описательные или реферативные работы; работы, не содержащие собственных результатов автора), не соответствующие тематике секций или оформленные с нарушением требований данного Положения.</w:t>
      </w:r>
    </w:p>
    <w:p w:rsidR="00FF09BB" w:rsidRPr="006E4045" w:rsidRDefault="00FF09BB" w:rsidP="00FF09BB">
      <w:pPr>
        <w:numPr>
          <w:ilvl w:val="0"/>
          <w:numId w:val="1"/>
        </w:numPr>
        <w:tabs>
          <w:tab w:val="left" w:pos="1134"/>
        </w:tabs>
        <w:jc w:val="center"/>
        <w:rPr>
          <w:sz w:val="28"/>
          <w:szCs w:val="28"/>
        </w:rPr>
      </w:pPr>
      <w:r w:rsidRPr="006E4045">
        <w:rPr>
          <w:sz w:val="28"/>
          <w:szCs w:val="28"/>
        </w:rPr>
        <w:t>Критерии оценивания конкурсных работ</w:t>
      </w:r>
    </w:p>
    <w:p w:rsidR="00FF09BB" w:rsidRPr="006E4045" w:rsidRDefault="00FF09BB" w:rsidP="00FF09BB">
      <w:pPr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Оценка защиты конкурсных работ производится по соответствующим критериям. Каждый критерий оценивается членами жюри индивидуально по пятибалльной системе только в целых единицах (без единичных показателей):</w:t>
      </w:r>
    </w:p>
    <w:p w:rsidR="00FF09BB" w:rsidRPr="006E4045" w:rsidRDefault="00FF09BB" w:rsidP="00FF09B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5 баллов – полное соответствие требованиям;</w:t>
      </w:r>
    </w:p>
    <w:p w:rsidR="00FF09BB" w:rsidRPr="006E4045" w:rsidRDefault="00FF09BB" w:rsidP="00FF09B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4-3 балла – соответствие достаточное;</w:t>
      </w:r>
    </w:p>
    <w:p w:rsidR="00FF09BB" w:rsidRPr="006E4045" w:rsidRDefault="00FF09BB" w:rsidP="00FF09B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2-1 балл – соответствие недостаточное;</w:t>
      </w:r>
    </w:p>
    <w:p w:rsidR="00FF09BB" w:rsidRPr="006E4045" w:rsidRDefault="00FF09BB" w:rsidP="00FF09B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0 баллов – несоответствие требованиям либо отсутствие компонента.</w:t>
      </w:r>
    </w:p>
    <w:p w:rsidR="00FF09BB" w:rsidRPr="006E4045" w:rsidRDefault="00FF09BB" w:rsidP="00FF09BB">
      <w:pPr>
        <w:tabs>
          <w:tab w:val="left" w:pos="851"/>
          <w:tab w:val="left" w:pos="1080"/>
        </w:tabs>
        <w:ind w:firstLine="567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Конкурсные работы оцениваются по следующим критериям: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626"/>
        <w:gridCol w:w="2057"/>
      </w:tblGrid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Критерий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Максимальный балл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Корректность определения объекта, предмета, цели и задач исследования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Грамотное оформление списка информационных источников, их</w:t>
            </w:r>
            <w:r w:rsidRPr="006E4045">
              <w:rPr>
                <w:sz w:val="28"/>
                <w:szCs w:val="28"/>
                <w:lang w:val="en-US"/>
              </w:rPr>
              <w:t> </w:t>
            </w:r>
            <w:r w:rsidRPr="006E4045">
              <w:rPr>
                <w:sz w:val="28"/>
                <w:szCs w:val="28"/>
              </w:rPr>
              <w:t>новизна и доступность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Систематизация информационного материала (наличие таблиц, графиков)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Практическая направленность работы (работа способствует развитию практических исследовательских умений и навыков автора)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Качество доклада (четкость его построения, соблюдение регламента, доступность и логичность изложения материала)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FF09BB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080"/>
              </w:tabs>
              <w:ind w:hanging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Владение терминологией, наличие словаря основных понятий проекта (не менее 5)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sz w:val="28"/>
                <w:szCs w:val="28"/>
              </w:rPr>
              <w:t>5</w:t>
            </w:r>
          </w:p>
        </w:tc>
      </w:tr>
      <w:tr w:rsidR="00FF09BB" w:rsidRPr="006E4045" w:rsidTr="00D75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BB" w:rsidRPr="006E4045" w:rsidRDefault="00FF09BB" w:rsidP="00D75C67">
            <w:pPr>
              <w:pStyle w:val="a5"/>
              <w:tabs>
                <w:tab w:val="left" w:pos="851"/>
                <w:tab w:val="left" w:pos="1080"/>
              </w:tabs>
              <w:ind w:left="795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4045">
              <w:rPr>
                <w:bCs/>
                <w:iCs/>
                <w:sz w:val="28"/>
                <w:szCs w:val="28"/>
              </w:rPr>
              <w:t>Максимальная оценка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BB" w:rsidRPr="006E4045" w:rsidRDefault="00FF09BB" w:rsidP="00D75C67">
            <w:pPr>
              <w:tabs>
                <w:tab w:val="left" w:pos="851"/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E4045">
              <w:rPr>
                <w:bCs/>
                <w:iCs/>
                <w:sz w:val="28"/>
                <w:szCs w:val="28"/>
              </w:rPr>
              <w:t>30 баллов</w:t>
            </w:r>
          </w:p>
        </w:tc>
      </w:tr>
    </w:tbl>
    <w:p w:rsidR="00FF09BB" w:rsidRPr="006E4045" w:rsidRDefault="00FF09BB" w:rsidP="00FF09BB">
      <w:pPr>
        <w:tabs>
          <w:tab w:val="left" w:pos="851"/>
          <w:tab w:val="left" w:pos="1080"/>
        </w:tabs>
        <w:ind w:firstLine="567"/>
        <w:jc w:val="both"/>
        <w:rPr>
          <w:bCs/>
          <w:iCs/>
          <w:sz w:val="28"/>
          <w:szCs w:val="28"/>
        </w:rPr>
      </w:pPr>
    </w:p>
    <w:p w:rsidR="00FF09BB" w:rsidRPr="006E4045" w:rsidRDefault="00FF09BB" w:rsidP="00FF09BB">
      <w:pPr>
        <w:pStyle w:val="a4"/>
        <w:numPr>
          <w:ilvl w:val="0"/>
          <w:numId w:val="4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6E4045">
        <w:rPr>
          <w:bCs/>
          <w:sz w:val="28"/>
          <w:szCs w:val="28"/>
        </w:rPr>
        <w:t>Награждение победителей Конкурса</w:t>
      </w:r>
    </w:p>
    <w:p w:rsidR="00FF09BB" w:rsidRPr="006E4045" w:rsidRDefault="00FF09BB" w:rsidP="00FF09B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Победители и призеры муниципального этапа Конкурса определяются по наибольшей сумме баллов.</w:t>
      </w:r>
    </w:p>
    <w:p w:rsidR="00FF09BB" w:rsidRPr="006E4045" w:rsidRDefault="00FF09BB" w:rsidP="00FF09B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FF09BB" w:rsidRPr="006E4045" w:rsidRDefault="00FF09BB" w:rsidP="00FF09BB">
      <w:pPr>
        <w:ind w:firstLine="709"/>
        <w:jc w:val="both"/>
        <w:rPr>
          <w:sz w:val="28"/>
          <w:szCs w:val="28"/>
        </w:rPr>
      </w:pPr>
      <w:r w:rsidRPr="006E4045">
        <w:rPr>
          <w:sz w:val="28"/>
          <w:szCs w:val="28"/>
        </w:rPr>
        <w:t>Итоги Конкурса подводятся по каждому направлению отдельно.</w:t>
      </w:r>
      <w:r w:rsidRPr="006E4045">
        <w:rPr>
          <w:rFonts w:eastAsia="Calibri"/>
          <w:sz w:val="28"/>
          <w:szCs w:val="28"/>
          <w:lang w:eastAsia="en-US"/>
        </w:rPr>
        <w:t xml:space="preserve"> </w:t>
      </w:r>
    </w:p>
    <w:p w:rsidR="00FF09BB" w:rsidRPr="006E4045" w:rsidRDefault="00FF09BB" w:rsidP="00FF09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lastRenderedPageBreak/>
        <w:t>В зависимости от уровня защиты исследовательских работ и проектов минимальное количество баллов для присуждения призовых мест может быть увеличено (или уменьшено).</w:t>
      </w:r>
    </w:p>
    <w:p w:rsidR="00FF09BB" w:rsidRPr="006E4045" w:rsidRDefault="00FF09BB" w:rsidP="00FF09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t xml:space="preserve">При одинаковом количестве баллов у нескольких участников места присуждаются с учетом оформления работы в соответствии с требованиями и результатами защиты исследовательских и проектных работ. </w:t>
      </w:r>
    </w:p>
    <w:p w:rsidR="00FF09BB" w:rsidRPr="006E4045" w:rsidRDefault="00FF09BB" w:rsidP="00FF09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t>Результаты Конкурса фиксируются в Протоколах.</w:t>
      </w:r>
    </w:p>
    <w:p w:rsidR="00FF09BB" w:rsidRPr="006E4045" w:rsidRDefault="00FF09BB" w:rsidP="00FF09B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045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дипломами </w:t>
      </w:r>
      <w:r w:rsidRPr="006E4045">
        <w:rPr>
          <w:rFonts w:eastAsia="Calibri"/>
          <w:sz w:val="28"/>
          <w:szCs w:val="28"/>
          <w:lang w:val="en-US" w:eastAsia="en-US"/>
        </w:rPr>
        <w:t>I</w:t>
      </w:r>
      <w:r w:rsidRPr="006E4045">
        <w:rPr>
          <w:rFonts w:eastAsia="Calibri"/>
          <w:sz w:val="28"/>
          <w:szCs w:val="28"/>
          <w:lang w:eastAsia="en-US"/>
        </w:rPr>
        <w:t xml:space="preserve">, </w:t>
      </w:r>
      <w:r w:rsidRPr="006E4045">
        <w:rPr>
          <w:rFonts w:eastAsia="Calibri"/>
          <w:sz w:val="28"/>
          <w:szCs w:val="28"/>
          <w:lang w:val="en-US" w:eastAsia="en-US"/>
        </w:rPr>
        <w:t>II</w:t>
      </w:r>
      <w:r w:rsidRPr="006E4045">
        <w:rPr>
          <w:rFonts w:eastAsia="Calibri"/>
          <w:sz w:val="28"/>
          <w:szCs w:val="28"/>
          <w:lang w:eastAsia="en-US"/>
        </w:rPr>
        <w:t xml:space="preserve">, </w:t>
      </w:r>
      <w:r w:rsidRPr="006E4045">
        <w:rPr>
          <w:rFonts w:eastAsia="Calibri"/>
          <w:sz w:val="28"/>
          <w:szCs w:val="28"/>
          <w:lang w:val="en-US" w:eastAsia="en-US"/>
        </w:rPr>
        <w:t>III</w:t>
      </w:r>
      <w:r w:rsidRPr="006E4045">
        <w:rPr>
          <w:rFonts w:eastAsia="Calibri"/>
          <w:sz w:val="28"/>
          <w:szCs w:val="28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FF09BB" w:rsidRPr="006E4045" w:rsidRDefault="00FF09BB" w:rsidP="00FF09BB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 xml:space="preserve">Остальные участники конкурса награждаются сертификатами участника Муниципального бюджетного учреждения дополнительного образования «Детский экологический центр» </w:t>
      </w:r>
      <w:r>
        <w:rPr>
          <w:rFonts w:ascii="Times New Roman" w:hAnsi="Times New Roman"/>
          <w:sz w:val="28"/>
          <w:szCs w:val="28"/>
          <w:lang w:val="ru-RU"/>
        </w:rPr>
        <w:t>муниципального округа город-курорт Ялта Республики Крым</w:t>
      </w:r>
      <w:r w:rsidRPr="006E4045">
        <w:rPr>
          <w:rFonts w:ascii="Times New Roman" w:hAnsi="Times New Roman"/>
          <w:sz w:val="28"/>
          <w:szCs w:val="28"/>
          <w:lang w:val="ru-RU"/>
        </w:rPr>
        <w:t>.</w:t>
      </w:r>
    </w:p>
    <w:p w:rsidR="00FF09BB" w:rsidRPr="006E4045" w:rsidRDefault="00FF09BB" w:rsidP="00FF09BB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4045">
        <w:rPr>
          <w:rFonts w:ascii="Times New Roman" w:hAnsi="Times New Roman"/>
          <w:sz w:val="28"/>
          <w:szCs w:val="28"/>
          <w:lang w:val="ru-RU"/>
        </w:rPr>
        <w:t>Победители (при их отсутствии – призеры) муниципального этапа в каждой возрастной группе и номинации рекомендуются для участия в Республиканском конкурсе природоведческих исследовательских пр</w:t>
      </w:r>
      <w:r>
        <w:rPr>
          <w:rFonts w:ascii="Times New Roman" w:hAnsi="Times New Roman"/>
          <w:sz w:val="28"/>
          <w:szCs w:val="28"/>
          <w:lang w:val="ru-RU"/>
        </w:rPr>
        <w:t>оектов «Первооткрыватель» в 2026</w:t>
      </w:r>
      <w:r w:rsidRPr="006E4045">
        <w:rPr>
          <w:rFonts w:ascii="Times New Roman" w:hAnsi="Times New Roman"/>
          <w:sz w:val="28"/>
          <w:szCs w:val="28"/>
          <w:lang w:val="ru-RU"/>
        </w:rPr>
        <w:t xml:space="preserve"> году.</w:t>
      </w:r>
    </w:p>
    <w:p w:rsidR="00FF09BB" w:rsidRPr="006E4045" w:rsidRDefault="00FF09BB" w:rsidP="00FF09BB">
      <w:pPr>
        <w:pStyle w:val="Default"/>
        <w:ind w:firstLine="709"/>
        <w:rPr>
          <w:b/>
          <w:bCs/>
          <w:sz w:val="28"/>
          <w:szCs w:val="28"/>
        </w:rPr>
      </w:pPr>
    </w:p>
    <w:p w:rsidR="006D6E24" w:rsidRDefault="006D6E24">
      <w:bookmarkStart w:id="0" w:name="_GoBack"/>
      <w:bookmarkEnd w:id="0"/>
    </w:p>
    <w:sectPr w:rsidR="006D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5E4D"/>
    <w:multiLevelType w:val="multilevel"/>
    <w:tmpl w:val="398AED6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1" w15:restartNumberingAfterBreak="0">
    <w:nsid w:val="3176493A"/>
    <w:multiLevelType w:val="multilevel"/>
    <w:tmpl w:val="AF40D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2" w15:restartNumberingAfterBreak="0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F453DD"/>
    <w:multiLevelType w:val="hybridMultilevel"/>
    <w:tmpl w:val="F11EA240"/>
    <w:lvl w:ilvl="0" w:tplc="6E345534">
      <w:start w:val="1"/>
      <w:numFmt w:val="decimal"/>
      <w:lvlText w:val="%1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1E"/>
    <w:rsid w:val="0036691E"/>
    <w:rsid w:val="006D6E24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06416-9F42-4B6F-AEB8-73BE73D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09BB"/>
    <w:rPr>
      <w:color w:val="0000FF"/>
      <w:u w:val="single"/>
    </w:rPr>
  </w:style>
  <w:style w:type="paragraph" w:styleId="a4">
    <w:name w:val="No Spacing"/>
    <w:uiPriority w:val="1"/>
    <w:qFormat/>
    <w:rsid w:val="00FF09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F09BB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FF09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F09BB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2026-01-20T07:06:00Z</dcterms:created>
  <dcterms:modified xsi:type="dcterms:W3CDTF">2026-01-20T07:06:00Z</dcterms:modified>
</cp:coreProperties>
</file>